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F23" w:rsidRDefault="00B41F23" w:rsidP="0049700B">
      <w:pPr>
        <w:spacing w:after="0" w:line="240" w:lineRule="auto"/>
        <w:rPr>
          <w:rFonts w:eastAsia="Times New Roman" w:cs="Times New Roman"/>
          <w:b/>
          <w:sz w:val="24"/>
          <w:szCs w:val="24"/>
          <w:u w:val="single"/>
          <w:lang w:eastAsia="bg-BG"/>
        </w:rPr>
      </w:pPr>
    </w:p>
    <w:p w:rsidR="00064693" w:rsidRDefault="00064693" w:rsidP="0049700B">
      <w:pPr>
        <w:spacing w:after="0" w:line="240" w:lineRule="auto"/>
        <w:rPr>
          <w:rFonts w:eastAsia="Times New Roman" w:cs="Times New Roman"/>
          <w:b/>
          <w:sz w:val="24"/>
          <w:szCs w:val="24"/>
          <w:u w:val="single"/>
          <w:lang w:eastAsia="bg-BG"/>
        </w:rPr>
      </w:pPr>
    </w:p>
    <w:p w:rsidR="00064693" w:rsidRPr="002A4940" w:rsidRDefault="00064693" w:rsidP="0049700B">
      <w:pPr>
        <w:spacing w:after="0" w:line="240" w:lineRule="auto"/>
        <w:rPr>
          <w:rFonts w:eastAsia="Times New Roman" w:cs="Times New Roman"/>
          <w:sz w:val="24"/>
          <w:szCs w:val="24"/>
          <w:u w:val="single"/>
          <w:lang w:eastAsia="bg-BG"/>
        </w:rPr>
      </w:pPr>
    </w:p>
    <w:p w:rsidR="00B41F23" w:rsidRPr="002A4940" w:rsidRDefault="00B41F23" w:rsidP="0049700B">
      <w:pPr>
        <w:tabs>
          <w:tab w:val="right" w:leader="dot" w:pos="9062"/>
        </w:tabs>
        <w:spacing w:after="0" w:line="240" w:lineRule="auto"/>
        <w:rPr>
          <w:rFonts w:eastAsia="Times New Roman" w:cs="Times New Roman"/>
          <w:b/>
          <w:sz w:val="24"/>
          <w:szCs w:val="24"/>
          <w:lang w:eastAsia="bg-BG"/>
        </w:rPr>
      </w:pPr>
    </w:p>
    <w:p w:rsidR="00B41F23" w:rsidRPr="002A4940" w:rsidRDefault="00B41F23" w:rsidP="0049700B">
      <w:pPr>
        <w:spacing w:after="0" w:line="240" w:lineRule="auto"/>
        <w:jc w:val="center"/>
        <w:rPr>
          <w:rFonts w:eastAsia="Times New Roman" w:cs="Times New Roman"/>
          <w:sz w:val="24"/>
          <w:szCs w:val="24"/>
          <w:lang w:eastAsia="bg-BG"/>
        </w:rPr>
      </w:pPr>
    </w:p>
    <w:p w:rsidR="00B41F23" w:rsidRPr="002A4940" w:rsidRDefault="00B41F23" w:rsidP="0049700B">
      <w:pPr>
        <w:spacing w:after="0" w:line="240" w:lineRule="auto"/>
        <w:rPr>
          <w:rFonts w:eastAsia="Times New Roman" w:cs="Times New Roman"/>
          <w:sz w:val="24"/>
          <w:szCs w:val="24"/>
          <w:lang w:val="ru-RU" w:eastAsia="bg-BG"/>
        </w:rPr>
      </w:pPr>
    </w:p>
    <w:p w:rsidR="00B41F23" w:rsidRPr="002A4940" w:rsidRDefault="00B41F23"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2A4940" w:rsidRPr="002A4940" w:rsidRDefault="002A4940" w:rsidP="0049700B">
      <w:pPr>
        <w:spacing w:after="0" w:line="240" w:lineRule="auto"/>
        <w:rPr>
          <w:rFonts w:eastAsia="Times New Roman" w:cs="Times New Roman"/>
          <w:sz w:val="24"/>
          <w:szCs w:val="24"/>
          <w:lang w:eastAsia="bg-BG"/>
        </w:rPr>
      </w:pPr>
    </w:p>
    <w:p w:rsidR="00B41F23" w:rsidRPr="002A4940" w:rsidRDefault="00B41F23" w:rsidP="0049700B">
      <w:pPr>
        <w:spacing w:after="0" w:line="240" w:lineRule="auto"/>
        <w:rPr>
          <w:rFonts w:eastAsia="Times New Roman" w:cs="Times New Roman"/>
          <w:sz w:val="24"/>
          <w:szCs w:val="24"/>
          <w:lang w:eastAsia="bg-BG"/>
        </w:rPr>
      </w:pPr>
    </w:p>
    <w:p w:rsidR="00B41F23" w:rsidRPr="00E8442D" w:rsidRDefault="0000386D" w:rsidP="0049700B">
      <w:pPr>
        <w:tabs>
          <w:tab w:val="right" w:leader="dot" w:pos="9062"/>
        </w:tabs>
        <w:spacing w:after="0" w:line="360" w:lineRule="auto"/>
        <w:jc w:val="center"/>
        <w:rPr>
          <w:rFonts w:eastAsia="Times New Roman" w:cs="Times New Roman"/>
          <w:b/>
          <w:sz w:val="28"/>
          <w:szCs w:val="24"/>
          <w:lang w:eastAsia="bg-BG"/>
          <w14:shadow w14:blurRad="50800" w14:dist="38100" w14:dir="5400000" w14:sx="100000" w14:sy="100000" w14:kx="0" w14:ky="0" w14:algn="t">
            <w14:srgbClr w14:val="000000">
              <w14:alpha w14:val="60000"/>
            </w14:srgbClr>
          </w14:shadow>
        </w:rPr>
      </w:pPr>
      <w:r w:rsidRPr="00E8442D">
        <w:rPr>
          <w:rFonts w:eastAsia="Times New Roman" w:cs="Times New Roman"/>
          <w:b/>
          <w:sz w:val="72"/>
          <w:szCs w:val="24"/>
          <w:lang w:eastAsia="bg-BG"/>
          <w14:shadow w14:blurRad="50800" w14:dist="38100" w14:dir="5400000" w14:sx="100000" w14:sy="100000" w14:kx="0" w14:ky="0" w14:algn="t">
            <w14:srgbClr w14:val="000000">
              <w14:alpha w14:val="60000"/>
            </w14:srgbClr>
          </w14:shadow>
        </w:rPr>
        <w:t xml:space="preserve">ПЛАН </w:t>
      </w:r>
      <w:r w:rsidR="00B41F23" w:rsidRPr="00E8442D">
        <w:rPr>
          <w:rFonts w:eastAsia="Times New Roman" w:cs="Times New Roman"/>
          <w:b/>
          <w:sz w:val="72"/>
          <w:szCs w:val="24"/>
          <w:lang w:eastAsia="bg-BG"/>
          <w14:shadow w14:blurRad="50800" w14:dist="38100" w14:dir="5400000" w14:sx="100000" w14:sy="100000" w14:kx="0" w14:ky="0" w14:algn="t">
            <w14:srgbClr w14:val="000000">
              <w14:alpha w14:val="60000"/>
            </w14:srgbClr>
          </w14:shadow>
        </w:rPr>
        <w:t>ЗА УПРАВЛЕНИЕ НА ОТПАДЪЦИТЕ</w:t>
      </w:r>
      <w:r w:rsidR="00B41F23" w:rsidRPr="00E8442D">
        <w:rPr>
          <w:rFonts w:eastAsia="Times New Roman" w:cs="Times New Roman"/>
          <w:b/>
          <w:sz w:val="28"/>
          <w:szCs w:val="24"/>
          <w:lang w:eastAsia="bg-BG"/>
          <w14:shadow w14:blurRad="50800" w14:dist="38100" w14:dir="5400000" w14:sx="100000" w14:sy="100000" w14:kx="0" w14:ky="0" w14:algn="t">
            <w14:srgbClr w14:val="000000">
              <w14:alpha w14:val="60000"/>
            </w14:srgbClr>
          </w14:shadow>
        </w:rPr>
        <w:t xml:space="preserve"> </w:t>
      </w: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2A4940" w:rsidP="0049700B">
      <w:pPr>
        <w:spacing w:after="0" w:line="240" w:lineRule="auto"/>
        <w:ind w:right="-648"/>
        <w:rPr>
          <w:rFonts w:eastAsia="Times New Roman" w:cs="Times New Roman"/>
          <w:sz w:val="24"/>
          <w:szCs w:val="24"/>
          <w:lang w:eastAsia="bg-BG"/>
        </w:rPr>
      </w:pPr>
      <w:r w:rsidRPr="002A4940">
        <w:rPr>
          <w:rFonts w:eastAsia="Times New Roman" w:cs="Times New Roman"/>
          <w:sz w:val="24"/>
          <w:szCs w:val="24"/>
          <w:lang w:eastAsia="bg-BG"/>
        </w:rPr>
        <w:t xml:space="preserve">             </w:t>
      </w:r>
      <w:r w:rsidR="00B41F23" w:rsidRPr="002A4940">
        <w:rPr>
          <w:rFonts w:eastAsia="Times New Roman" w:cs="Times New Roman"/>
          <w:color w:val="000000"/>
          <w:sz w:val="24"/>
          <w:szCs w:val="24"/>
          <w:lang w:eastAsia="bg-BG"/>
        </w:rPr>
        <w:t xml:space="preserve">    </w:t>
      </w: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B41F23" w:rsidP="0049700B">
      <w:pPr>
        <w:tabs>
          <w:tab w:val="right" w:leader="dot" w:pos="9062"/>
        </w:tabs>
        <w:spacing w:after="0" w:line="240" w:lineRule="auto"/>
        <w:rPr>
          <w:rFonts w:eastAsia="Times New Roman" w:cs="Times New Roman"/>
          <w:b/>
          <w:color w:val="000000"/>
          <w:sz w:val="24"/>
          <w:szCs w:val="24"/>
          <w:lang w:eastAsia="bg-BG"/>
        </w:rPr>
      </w:pPr>
      <w:r w:rsidRPr="002A4940">
        <w:rPr>
          <w:rFonts w:eastAsia="Times New Roman" w:cs="Times New Roman"/>
          <w:b/>
          <w:sz w:val="24"/>
          <w:szCs w:val="24"/>
          <w:lang w:val="en-US" w:eastAsia="bg-BG"/>
        </w:rPr>
        <w:t xml:space="preserve"> </w:t>
      </w:r>
      <w:r w:rsidRPr="002A4940">
        <w:rPr>
          <w:rFonts w:eastAsia="Times New Roman" w:cs="Times New Roman"/>
          <w:b/>
          <w:color w:val="000000"/>
          <w:sz w:val="24"/>
          <w:szCs w:val="24"/>
          <w:lang w:eastAsia="bg-BG"/>
        </w:rPr>
        <w:t xml:space="preserve"> </w:t>
      </w:r>
      <w:r w:rsidR="002A4940" w:rsidRPr="002A4940">
        <w:rPr>
          <w:rFonts w:eastAsia="Times New Roman" w:cs="Times New Roman"/>
          <w:b/>
          <w:color w:val="000000"/>
          <w:sz w:val="24"/>
          <w:szCs w:val="24"/>
          <w:lang w:val="en-US" w:eastAsia="bg-BG"/>
        </w:rPr>
        <w:t xml:space="preserve">       </w:t>
      </w:r>
    </w:p>
    <w:p w:rsidR="00B41F23" w:rsidRPr="002A4940" w:rsidRDefault="00B41F23" w:rsidP="0049700B">
      <w:pPr>
        <w:tabs>
          <w:tab w:val="right" w:leader="dot" w:pos="9062"/>
        </w:tabs>
        <w:spacing w:after="0" w:line="240" w:lineRule="auto"/>
        <w:rPr>
          <w:rFonts w:eastAsia="Times New Roman" w:cs="Times New Roman"/>
          <w:b/>
          <w:sz w:val="24"/>
          <w:szCs w:val="24"/>
          <w:lang w:val="en-US" w:eastAsia="bg-BG"/>
        </w:rPr>
      </w:pPr>
    </w:p>
    <w:p w:rsidR="00B41F23" w:rsidRPr="002A4940" w:rsidRDefault="00B41F23" w:rsidP="0049700B">
      <w:pPr>
        <w:spacing w:after="0" w:line="240" w:lineRule="auto"/>
        <w:rPr>
          <w:rFonts w:eastAsia="Times New Roman" w:cs="Times New Roman"/>
          <w:sz w:val="24"/>
          <w:szCs w:val="24"/>
          <w:lang w:eastAsia="bg-BG"/>
        </w:rPr>
      </w:pPr>
    </w:p>
    <w:p w:rsidR="00B41F23" w:rsidRPr="002A4940" w:rsidRDefault="00B41F23" w:rsidP="0026283F">
      <w:pPr>
        <w:spacing w:after="0" w:line="240" w:lineRule="auto"/>
        <w:ind w:firstLine="1134"/>
        <w:jc w:val="right"/>
        <w:rPr>
          <w:rFonts w:eastAsia="Times New Roman" w:cs="Times New Roman"/>
          <w:sz w:val="24"/>
          <w:szCs w:val="24"/>
          <w:lang w:eastAsia="bg-BG"/>
        </w:rPr>
      </w:pPr>
    </w:p>
    <w:p w:rsidR="0010679B" w:rsidRPr="00281CFF" w:rsidRDefault="002A4940" w:rsidP="0026283F">
      <w:pPr>
        <w:ind w:firstLine="1134"/>
        <w:rPr>
          <w:rFonts w:eastAsia="Times New Roman" w:cs="Times New Roman"/>
          <w:sz w:val="24"/>
          <w:szCs w:val="24"/>
          <w:lang w:eastAsia="bg-BG"/>
        </w:rPr>
      </w:pPr>
      <w:r w:rsidRPr="002A4940">
        <w:rPr>
          <w:rFonts w:eastAsia="Times New Roman" w:cs="Times New Roman"/>
          <w:sz w:val="24"/>
          <w:szCs w:val="24"/>
          <w:lang w:eastAsia="bg-BG"/>
        </w:rPr>
        <w:br w:type="page"/>
      </w:r>
      <w:bookmarkStart w:id="0" w:name="_Toc404624091"/>
    </w:p>
    <w:p w:rsidR="00B41F23" w:rsidRPr="002A4940" w:rsidRDefault="002A316D" w:rsidP="0026283F">
      <w:pPr>
        <w:pStyle w:val="Heading1"/>
        <w:ind w:firstLine="1134"/>
        <w:rPr>
          <w:rFonts w:asciiTheme="minorHAnsi" w:hAnsiTheme="minorHAnsi" w:cs="Times New Roman"/>
          <w:sz w:val="24"/>
          <w:szCs w:val="24"/>
        </w:rPr>
      </w:pPr>
      <w:bookmarkStart w:id="1" w:name="_Toc437504266"/>
      <w:r w:rsidRPr="002A4940">
        <w:rPr>
          <w:rFonts w:asciiTheme="minorHAnsi" w:hAnsiTheme="minorHAnsi" w:cs="Times New Roman"/>
          <w:sz w:val="24"/>
          <w:szCs w:val="24"/>
        </w:rPr>
        <w:lastRenderedPageBreak/>
        <w:t>I</w:t>
      </w:r>
      <w:r w:rsidR="00B41F23" w:rsidRPr="002A4940">
        <w:rPr>
          <w:rFonts w:asciiTheme="minorHAnsi" w:hAnsiTheme="minorHAnsi" w:cs="Times New Roman"/>
          <w:sz w:val="24"/>
          <w:szCs w:val="24"/>
        </w:rPr>
        <w:t>. Въведение</w:t>
      </w:r>
      <w:bookmarkEnd w:id="0"/>
      <w:bookmarkEnd w:id="1"/>
    </w:p>
    <w:p w:rsidR="00535C98" w:rsidRPr="0026283F" w:rsidRDefault="00535C98" w:rsidP="0026283F">
      <w:pPr>
        <w:pStyle w:val="20"/>
        <w:shd w:val="clear" w:color="auto" w:fill="auto"/>
        <w:spacing w:before="0"/>
        <w:ind w:firstLine="1134"/>
        <w:rPr>
          <w:rFonts w:asciiTheme="minorHAnsi" w:hAnsiTheme="minorHAnsi"/>
          <w:sz w:val="24"/>
          <w:szCs w:val="24"/>
        </w:rPr>
      </w:pPr>
      <w:bookmarkStart w:id="2" w:name="page8"/>
      <w:bookmarkEnd w:id="2"/>
      <w:r w:rsidRPr="0026283F">
        <w:rPr>
          <w:rFonts w:asciiTheme="minorHAnsi" w:hAnsiTheme="minorHAnsi"/>
          <w:color w:val="000000"/>
          <w:sz w:val="24"/>
          <w:szCs w:val="24"/>
          <w:lang w:eastAsia="bg-BG" w:bidi="bg-BG"/>
        </w:rPr>
        <w:t>Настоящата програма за управление на дейностите по отпадъците е разработена в съответствие с действащата нормативна уредба - Закона за управление на отпадъците /ЗУО/, Закона за опазване на околната среда /ЗООС/, подзаконовите нормативни документи и следва препоръчителната структура на Указанията за разработване на фирмени програми за управление на отпадъците, като отчита и специфичните фирмени условия за третиране на производствените, строителните и опасните отпадъци.</w:t>
      </w:r>
    </w:p>
    <w:p w:rsidR="00B41F23" w:rsidRPr="00B379C8" w:rsidRDefault="00535C98" w:rsidP="0026283F">
      <w:pPr>
        <w:pStyle w:val="20"/>
        <w:shd w:val="clear" w:color="auto" w:fill="auto"/>
        <w:spacing w:before="0" w:after="299"/>
        <w:ind w:firstLine="1134"/>
        <w:rPr>
          <w:rFonts w:asciiTheme="minorHAnsi" w:hAnsiTheme="minorHAnsi"/>
          <w:sz w:val="24"/>
          <w:szCs w:val="24"/>
        </w:rPr>
      </w:pPr>
      <w:r w:rsidRPr="00B379C8">
        <w:rPr>
          <w:rFonts w:asciiTheme="minorHAnsi" w:hAnsiTheme="minorHAnsi"/>
          <w:sz w:val="24"/>
          <w:szCs w:val="24"/>
          <w:lang w:eastAsia="bg-BG" w:bidi="bg-BG"/>
        </w:rPr>
        <w:t>В програмата е представена обща характеристика и сведения за генерираните отпадъци на територията на Дружеството и Градската пречиствателна станци</w:t>
      </w:r>
      <w:r w:rsidR="00B1055E" w:rsidRPr="00B379C8">
        <w:rPr>
          <w:rFonts w:asciiTheme="minorHAnsi" w:hAnsiTheme="minorHAnsi"/>
          <w:sz w:val="24"/>
          <w:szCs w:val="24"/>
          <w:lang w:eastAsia="bg-BG" w:bidi="bg-BG"/>
        </w:rPr>
        <w:t xml:space="preserve">я за отпадъчни води - град </w:t>
      </w:r>
      <w:r w:rsidR="00B379C8" w:rsidRPr="00B379C8">
        <w:rPr>
          <w:rFonts w:asciiTheme="minorHAnsi" w:hAnsiTheme="minorHAnsi"/>
          <w:sz w:val="24"/>
          <w:szCs w:val="24"/>
          <w:lang w:eastAsia="bg-BG" w:bidi="bg-BG"/>
        </w:rPr>
        <w:t>Габрово, град Трявна и град Севлиево</w:t>
      </w:r>
      <w:r w:rsidRPr="00B379C8">
        <w:rPr>
          <w:rFonts w:asciiTheme="minorHAnsi" w:hAnsiTheme="minorHAnsi"/>
          <w:sz w:val="24"/>
          <w:szCs w:val="24"/>
          <w:lang w:eastAsia="bg-BG" w:bidi="bg-BG"/>
        </w:rPr>
        <w:t xml:space="preserve"> /ГПСОВ/, тяхното събиране и извозване. Направена е оценка на съществуващото състояние. Въз основа на това са формулирани и приоритизирани настоящите проблеми по управление на отпадъците и е предложен план за действие със съответните форми на контрол.</w:t>
      </w:r>
    </w:p>
    <w:p w:rsidR="00B41F23" w:rsidRPr="0026283F" w:rsidRDefault="007C302B" w:rsidP="0026283F">
      <w:pPr>
        <w:pStyle w:val="Heading1"/>
        <w:ind w:firstLine="1134"/>
        <w:rPr>
          <w:rFonts w:asciiTheme="minorHAnsi" w:hAnsiTheme="minorHAnsi" w:cs="Times New Roman"/>
          <w:sz w:val="24"/>
          <w:szCs w:val="24"/>
        </w:rPr>
      </w:pPr>
      <w:bookmarkStart w:id="3" w:name="_Toc437504267"/>
      <w:r w:rsidRPr="0026283F">
        <w:rPr>
          <w:rFonts w:asciiTheme="minorHAnsi" w:hAnsiTheme="minorHAnsi" w:cs="Times New Roman"/>
          <w:sz w:val="24"/>
          <w:szCs w:val="24"/>
        </w:rPr>
        <w:t xml:space="preserve">II. </w:t>
      </w:r>
      <w:bookmarkEnd w:id="3"/>
      <w:r w:rsidR="0026283F">
        <w:rPr>
          <w:rFonts w:asciiTheme="minorHAnsi" w:hAnsiTheme="minorHAnsi" w:cs="Times New Roman"/>
          <w:sz w:val="24"/>
          <w:szCs w:val="24"/>
        </w:rPr>
        <w:t>ОБЩА ХАРАКТЕРИСТИКА НА ДРУЖЕСТВОТО</w:t>
      </w:r>
      <w:r w:rsidR="00B41F23" w:rsidRPr="0026283F">
        <w:rPr>
          <w:rFonts w:asciiTheme="minorHAnsi" w:hAnsiTheme="minorHAnsi" w:cs="Times New Roman"/>
          <w:sz w:val="24"/>
          <w:szCs w:val="24"/>
        </w:rPr>
        <w:t xml:space="preserve"> </w:t>
      </w:r>
    </w:p>
    <w:p w:rsidR="00423531" w:rsidRPr="0026283F" w:rsidRDefault="00423531" w:rsidP="0026283F">
      <w:pPr>
        <w:pStyle w:val="ListParagraph"/>
        <w:shd w:val="clear" w:color="auto" w:fill="FFFFFF"/>
        <w:spacing w:after="135" w:line="270" w:lineRule="atLeast"/>
        <w:ind w:left="0" w:firstLine="1134"/>
        <w:jc w:val="both"/>
        <w:rPr>
          <w:rFonts w:asciiTheme="minorHAnsi" w:eastAsia="Arial" w:hAnsiTheme="minorHAnsi" w:cs="Arial"/>
          <w:color w:val="000000"/>
          <w:sz w:val="24"/>
          <w:szCs w:val="24"/>
          <w:lang w:eastAsia="bg-BG" w:bidi="bg-BG"/>
        </w:rPr>
      </w:pPr>
      <w:r w:rsidRPr="0026283F">
        <w:rPr>
          <w:rFonts w:asciiTheme="minorHAnsi" w:eastAsia="Arial" w:hAnsiTheme="minorHAnsi" w:cs="Arial"/>
          <w:color w:val="000000"/>
          <w:sz w:val="24"/>
          <w:szCs w:val="24"/>
          <w:lang w:eastAsia="bg-BG" w:bidi="bg-BG"/>
        </w:rPr>
        <w:t>"ВиК" ООД гр.Габрово e дружество с ограничена отговорност. Държавата е мажоритарен собственик с 51%. Община Габрово е с 36%, Трявна – 7%, Дряново – 6%.  Дружеството се представлява от управителя инж. Владимир Георгиев  Василев.</w:t>
      </w:r>
    </w:p>
    <w:p w:rsidR="00423531" w:rsidRPr="0026283F" w:rsidRDefault="00423531" w:rsidP="0026283F">
      <w:pPr>
        <w:pStyle w:val="ListParagraph"/>
        <w:shd w:val="clear" w:color="auto" w:fill="FFFFFF"/>
        <w:spacing w:after="0" w:line="270" w:lineRule="atLeast"/>
        <w:ind w:left="0" w:firstLine="1134"/>
        <w:jc w:val="both"/>
        <w:rPr>
          <w:rFonts w:asciiTheme="minorHAnsi" w:eastAsia="Arial" w:hAnsiTheme="minorHAnsi" w:cs="Arial"/>
          <w:color w:val="000000"/>
          <w:sz w:val="24"/>
          <w:szCs w:val="24"/>
          <w:lang w:eastAsia="bg-BG" w:bidi="bg-BG"/>
        </w:rPr>
      </w:pPr>
      <w:r w:rsidRPr="0026283F">
        <w:rPr>
          <w:rFonts w:asciiTheme="minorHAnsi" w:eastAsia="Arial" w:hAnsiTheme="minorHAnsi" w:cs="Arial"/>
          <w:color w:val="000000"/>
          <w:sz w:val="24"/>
          <w:szCs w:val="24"/>
          <w:lang w:eastAsia="bg-BG" w:bidi="bg-BG"/>
        </w:rPr>
        <w:t>Седалище: гр. Габрово.</w:t>
      </w:r>
    </w:p>
    <w:p w:rsidR="00423531" w:rsidRPr="0026283F" w:rsidRDefault="00423531" w:rsidP="0026283F">
      <w:pPr>
        <w:pStyle w:val="ListParagraph"/>
        <w:shd w:val="clear" w:color="auto" w:fill="FFFFFF"/>
        <w:spacing w:after="0" w:line="270" w:lineRule="atLeast"/>
        <w:ind w:left="0" w:firstLine="1134"/>
        <w:jc w:val="both"/>
        <w:rPr>
          <w:rFonts w:asciiTheme="minorHAnsi" w:eastAsia="Arial" w:hAnsiTheme="minorHAnsi" w:cs="Arial"/>
          <w:color w:val="000000"/>
          <w:sz w:val="24"/>
          <w:szCs w:val="24"/>
          <w:lang w:eastAsia="bg-BG" w:bidi="bg-BG"/>
        </w:rPr>
      </w:pPr>
      <w:r w:rsidRPr="0026283F">
        <w:rPr>
          <w:rFonts w:asciiTheme="minorHAnsi" w:eastAsia="Arial" w:hAnsiTheme="minorHAnsi" w:cs="Arial"/>
          <w:color w:val="000000"/>
          <w:sz w:val="24"/>
          <w:szCs w:val="24"/>
          <w:lang w:eastAsia="bg-BG" w:bidi="bg-BG"/>
        </w:rPr>
        <w:t>Адрес на управление: гр. Габрово, бул. "Трети март" № 6.</w:t>
      </w:r>
    </w:p>
    <w:p w:rsidR="00423531" w:rsidRPr="0026283F" w:rsidRDefault="00423531" w:rsidP="0026283F">
      <w:pPr>
        <w:pStyle w:val="ListParagraph"/>
        <w:shd w:val="clear" w:color="auto" w:fill="FFFFFF"/>
        <w:spacing w:after="0" w:line="270" w:lineRule="atLeast"/>
        <w:ind w:left="0" w:firstLine="1134"/>
        <w:jc w:val="both"/>
        <w:rPr>
          <w:rFonts w:asciiTheme="minorHAnsi" w:eastAsia="Arial" w:hAnsiTheme="minorHAnsi" w:cs="Arial"/>
          <w:color w:val="000000"/>
          <w:sz w:val="24"/>
          <w:szCs w:val="24"/>
          <w:lang w:eastAsia="bg-BG" w:bidi="bg-BG"/>
        </w:rPr>
      </w:pPr>
      <w:r w:rsidRPr="0026283F">
        <w:rPr>
          <w:rFonts w:asciiTheme="minorHAnsi" w:eastAsia="Arial" w:hAnsiTheme="minorHAnsi" w:cs="Arial"/>
          <w:color w:val="000000"/>
          <w:sz w:val="24"/>
          <w:szCs w:val="24"/>
          <w:lang w:eastAsia="bg-BG" w:bidi="bg-BG"/>
        </w:rPr>
        <w:t>Предмет на дейност: Водоснабдяване, канализация, пречистване на водите и инженерингови услуги в страната и чужбина, експлоатация на водоснабдителни язовири.</w:t>
      </w:r>
    </w:p>
    <w:p w:rsidR="00423531" w:rsidRPr="0026283F" w:rsidRDefault="00423531" w:rsidP="0026283F">
      <w:pPr>
        <w:pStyle w:val="ListParagraph"/>
        <w:shd w:val="clear" w:color="auto" w:fill="FFFFFF"/>
        <w:spacing w:after="135" w:line="270" w:lineRule="atLeast"/>
        <w:ind w:left="0" w:firstLine="1134"/>
        <w:jc w:val="both"/>
        <w:rPr>
          <w:rFonts w:asciiTheme="minorHAnsi" w:eastAsia="Arial" w:hAnsiTheme="minorHAnsi" w:cs="Arial"/>
          <w:color w:val="000000"/>
          <w:sz w:val="24"/>
          <w:szCs w:val="24"/>
          <w:lang w:eastAsia="bg-BG" w:bidi="bg-BG"/>
        </w:rPr>
      </w:pPr>
      <w:r w:rsidRPr="0026283F">
        <w:rPr>
          <w:rFonts w:asciiTheme="minorHAnsi" w:eastAsia="Arial" w:hAnsiTheme="minorHAnsi" w:cs="Arial"/>
          <w:color w:val="000000"/>
          <w:sz w:val="24"/>
          <w:szCs w:val="24"/>
          <w:lang w:eastAsia="bg-BG" w:bidi="bg-BG"/>
        </w:rPr>
        <w:t>"В и К" ООД гр.Габрово е регистрирано с решение на Габровския окръжен съд по фирмено дело № 2850 от 1991г.</w:t>
      </w:r>
    </w:p>
    <w:p w:rsidR="00423531" w:rsidRPr="0026283F" w:rsidRDefault="00423531" w:rsidP="0026283F">
      <w:pPr>
        <w:pStyle w:val="ListParagraph"/>
        <w:shd w:val="clear" w:color="auto" w:fill="FFFFFF"/>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„ВиК” ООД гр.Габрово обхваща територията на област Габрово с общините Габрово, Дряново, Трявна и Севлиево. Общият брой на населението е 107 815 жители. Услугата Водоснабдяване се извършва в 186 населени места като е обхванато 99,64 % от общото население. За 17 населени места се купува вода от „ВиК Йовковци” - Велико Търново.</w:t>
      </w:r>
    </w:p>
    <w:p w:rsidR="00423531" w:rsidRPr="0026283F" w:rsidRDefault="00423531" w:rsidP="0026283F">
      <w:pPr>
        <w:pStyle w:val="ListParagraph"/>
        <w:shd w:val="clear" w:color="auto" w:fill="FFFFFF"/>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Пречиствателни станции за питейна вода са изградени в град Габрово –                    ПСПВ „Киселчова могила” и ПСПВ „Малуша” и за Севлиево - ПСПВ – с. Стоките.</w:t>
      </w:r>
    </w:p>
    <w:p w:rsidR="00B379C8" w:rsidRDefault="00B379C8"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Pr>
          <w:rFonts w:asciiTheme="minorHAnsi" w:eastAsia="Arial" w:hAnsiTheme="minorHAnsi" w:cs="Arial"/>
          <w:sz w:val="24"/>
          <w:szCs w:val="24"/>
          <w:lang w:eastAsia="bg-BG" w:bidi="bg-BG"/>
        </w:rPr>
        <w:t>Пречиствателни станции за отпадъчни води има в гр. Габрово и гр. Трявна</w:t>
      </w:r>
    </w:p>
    <w:p w:rsidR="00423531" w:rsidRPr="0026283F" w:rsidRDefault="00423531"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 xml:space="preserve">От </w:t>
      </w:r>
      <w:r w:rsidR="00B379C8">
        <w:rPr>
          <w:rFonts w:asciiTheme="minorHAnsi" w:eastAsia="Arial" w:hAnsiTheme="minorHAnsi" w:cs="Arial"/>
          <w:sz w:val="24"/>
          <w:szCs w:val="24"/>
          <w:lang w:eastAsia="bg-BG" w:bidi="bg-BG"/>
        </w:rPr>
        <w:t>01.01.</w:t>
      </w:r>
      <w:r w:rsidRPr="0026283F">
        <w:rPr>
          <w:rFonts w:asciiTheme="minorHAnsi" w:eastAsia="Arial" w:hAnsiTheme="minorHAnsi" w:cs="Arial"/>
          <w:sz w:val="24"/>
          <w:szCs w:val="24"/>
          <w:lang w:eastAsia="bg-BG" w:bidi="bg-BG"/>
        </w:rPr>
        <w:t>2019 г. "ВиК" ООД гр.Габрово експлоатира и ПСОВ – гр. Севлиево.</w:t>
      </w:r>
    </w:p>
    <w:p w:rsidR="00423531" w:rsidRPr="0026283F" w:rsidRDefault="00423531"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Услугата Отвеждане на отпадъчни води се извършва в 9 населени места, като са обхванати 79,97 % от общото население.</w:t>
      </w:r>
    </w:p>
    <w:p w:rsidR="00095E44" w:rsidRPr="0026283F" w:rsidRDefault="00423531"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Услугата Пречистване на отпадъчни води се извършва в 3 населени места, като са обхванати 71,04 % от общото население.</w:t>
      </w:r>
    </w:p>
    <w:p w:rsidR="00F8471A" w:rsidRPr="00F8471A" w:rsidRDefault="005332BD"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26283F">
        <w:rPr>
          <w:rFonts w:asciiTheme="minorHAnsi" w:eastAsia="Arial" w:hAnsiTheme="minorHAnsi" w:cs="Arial"/>
          <w:sz w:val="24"/>
          <w:szCs w:val="24"/>
          <w:lang w:eastAsia="bg-BG" w:bidi="bg-BG"/>
        </w:rPr>
        <w:t xml:space="preserve">"ВиК" ООД гр.Габрово </w:t>
      </w:r>
      <w:r w:rsidR="00F8471A" w:rsidRPr="0026283F">
        <w:rPr>
          <w:rFonts w:asciiTheme="minorHAnsi" w:eastAsia="Arial" w:hAnsiTheme="minorHAnsi" w:cs="Arial"/>
          <w:sz w:val="24"/>
          <w:szCs w:val="24"/>
          <w:lang w:eastAsia="bg-BG" w:bidi="bg-BG"/>
        </w:rPr>
        <w:t>поддържа и обслужва:</w:t>
      </w:r>
    </w:p>
    <w:p w:rsidR="00F8471A" w:rsidRPr="00F8471A" w:rsidRDefault="00F8471A"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F8471A">
        <w:rPr>
          <w:rFonts w:asciiTheme="minorHAnsi" w:eastAsia="Arial" w:hAnsiTheme="minorHAnsi" w:cs="Arial"/>
          <w:sz w:val="24"/>
          <w:szCs w:val="24"/>
          <w:lang w:eastAsia="bg-BG" w:bidi="bg-BG"/>
        </w:rPr>
        <w:t>Водоизточници: яз.„Христо Смирненски” и 24</w:t>
      </w:r>
      <w:r w:rsidR="008E1A13">
        <w:rPr>
          <w:rFonts w:asciiTheme="minorHAnsi" w:eastAsia="Arial" w:hAnsiTheme="minorHAnsi" w:cs="Arial"/>
          <w:sz w:val="24"/>
          <w:szCs w:val="24"/>
          <w:lang w:eastAsia="bg-BG" w:bidi="bg-BG"/>
        </w:rPr>
        <w:t>1</w:t>
      </w:r>
      <w:r w:rsidRPr="00F8471A">
        <w:rPr>
          <w:rFonts w:asciiTheme="minorHAnsi" w:eastAsia="Arial" w:hAnsiTheme="minorHAnsi" w:cs="Arial"/>
          <w:sz w:val="24"/>
          <w:szCs w:val="24"/>
          <w:lang w:eastAsia="bg-BG" w:bidi="bg-BG"/>
        </w:rPr>
        <w:t xml:space="preserve"> повърхностни и подземни водоизточници</w:t>
      </w:r>
    </w:p>
    <w:p w:rsidR="00F8471A" w:rsidRPr="00F8471A" w:rsidRDefault="00F8471A"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F8471A">
        <w:rPr>
          <w:rFonts w:asciiTheme="minorHAnsi" w:eastAsia="Arial" w:hAnsiTheme="minorHAnsi" w:cs="Arial"/>
          <w:sz w:val="24"/>
          <w:szCs w:val="24"/>
          <w:lang w:eastAsia="bg-BG" w:bidi="bg-BG"/>
        </w:rPr>
        <w:t>Довеждащи водопроводи и разпределителна водопроводна мрежа: 1 957 км</w:t>
      </w:r>
    </w:p>
    <w:p w:rsidR="00F8471A" w:rsidRPr="00F8471A" w:rsidRDefault="00F8471A"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F8471A">
        <w:rPr>
          <w:rFonts w:asciiTheme="minorHAnsi" w:eastAsia="Arial" w:hAnsiTheme="minorHAnsi" w:cs="Arial"/>
          <w:sz w:val="24"/>
          <w:szCs w:val="24"/>
          <w:lang w:eastAsia="bg-BG" w:bidi="bg-BG"/>
        </w:rPr>
        <w:t>Помпени станции: 86 бр.</w:t>
      </w:r>
    </w:p>
    <w:p w:rsidR="00F8471A" w:rsidRPr="00F8471A" w:rsidRDefault="00F8471A"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F8471A">
        <w:rPr>
          <w:rFonts w:asciiTheme="minorHAnsi" w:eastAsia="Arial" w:hAnsiTheme="minorHAnsi" w:cs="Arial"/>
          <w:sz w:val="24"/>
          <w:szCs w:val="24"/>
          <w:lang w:eastAsia="bg-BG" w:bidi="bg-BG"/>
        </w:rPr>
        <w:t>Напорни водоеми: 269 бр.</w:t>
      </w:r>
    </w:p>
    <w:p w:rsidR="00F8471A" w:rsidRPr="00F8471A" w:rsidRDefault="00F8471A" w:rsidP="0026283F">
      <w:pPr>
        <w:pStyle w:val="ListParagraph"/>
        <w:shd w:val="clear" w:color="auto" w:fill="FFFFFF"/>
        <w:tabs>
          <w:tab w:val="left" w:pos="567"/>
        </w:tabs>
        <w:spacing w:after="135" w:line="270" w:lineRule="atLeast"/>
        <w:ind w:left="0" w:firstLine="1134"/>
        <w:jc w:val="both"/>
        <w:rPr>
          <w:rFonts w:asciiTheme="minorHAnsi" w:eastAsia="Arial" w:hAnsiTheme="minorHAnsi" w:cs="Arial"/>
          <w:sz w:val="24"/>
          <w:szCs w:val="24"/>
          <w:lang w:eastAsia="bg-BG" w:bidi="bg-BG"/>
        </w:rPr>
      </w:pPr>
      <w:r w:rsidRPr="00F8471A">
        <w:rPr>
          <w:rFonts w:asciiTheme="minorHAnsi" w:eastAsia="Arial" w:hAnsiTheme="minorHAnsi" w:cs="Arial"/>
          <w:sz w:val="24"/>
          <w:szCs w:val="24"/>
          <w:lang w:eastAsia="bg-BG" w:bidi="bg-BG"/>
        </w:rPr>
        <w:t>Канализационна мрежа: 268 км</w:t>
      </w:r>
    </w:p>
    <w:p w:rsidR="0026283F" w:rsidRPr="004E307E" w:rsidRDefault="0026283F" w:rsidP="0026283F">
      <w:pPr>
        <w:pStyle w:val="Heading1"/>
        <w:ind w:firstLine="1134"/>
        <w:rPr>
          <w:rFonts w:asciiTheme="minorHAnsi" w:hAnsiTheme="minorHAnsi" w:cs="Times New Roman"/>
          <w:sz w:val="24"/>
          <w:szCs w:val="24"/>
        </w:rPr>
      </w:pPr>
      <w:r w:rsidRPr="004E307E">
        <w:rPr>
          <w:rFonts w:asciiTheme="minorHAnsi" w:hAnsiTheme="minorHAnsi" w:cs="Times New Roman"/>
          <w:sz w:val="24"/>
          <w:szCs w:val="24"/>
        </w:rPr>
        <w:t>I</w:t>
      </w:r>
      <w:r w:rsidRPr="004E307E">
        <w:rPr>
          <w:rFonts w:asciiTheme="minorHAnsi" w:hAnsiTheme="minorHAnsi" w:cs="Times New Roman"/>
          <w:sz w:val="24"/>
          <w:szCs w:val="24"/>
          <w:lang w:val="en-US"/>
        </w:rPr>
        <w:t>I</w:t>
      </w:r>
      <w:r w:rsidRPr="004E307E">
        <w:rPr>
          <w:rFonts w:asciiTheme="minorHAnsi" w:hAnsiTheme="minorHAnsi" w:cs="Times New Roman"/>
          <w:sz w:val="24"/>
          <w:szCs w:val="24"/>
        </w:rPr>
        <w:t xml:space="preserve">I. ЦЕЛИ И ПРИНЦИПИ НА ПРОГРАМАТА </w:t>
      </w:r>
    </w:p>
    <w:p w:rsidR="0026283F" w:rsidRPr="004E307E" w:rsidRDefault="00413C28" w:rsidP="00413C28">
      <w:pPr>
        <w:pStyle w:val="Heading2"/>
        <w:ind w:firstLine="1134"/>
        <w:rPr>
          <w:rFonts w:asciiTheme="minorHAnsi" w:hAnsiTheme="minorHAnsi"/>
          <w:i w:val="0"/>
          <w:sz w:val="24"/>
          <w:szCs w:val="24"/>
        </w:rPr>
      </w:pPr>
      <w:r w:rsidRPr="004E307E">
        <w:rPr>
          <w:rFonts w:asciiTheme="minorHAnsi" w:hAnsiTheme="minorHAnsi"/>
          <w:i w:val="0"/>
          <w:sz w:val="24"/>
          <w:szCs w:val="24"/>
          <w:lang w:val="en-US" w:bidi="bg-BG"/>
        </w:rPr>
        <w:t xml:space="preserve">III. 1. </w:t>
      </w:r>
      <w:r w:rsidR="0026283F" w:rsidRPr="004E307E">
        <w:rPr>
          <w:rFonts w:asciiTheme="minorHAnsi" w:hAnsiTheme="minorHAnsi"/>
          <w:i w:val="0"/>
          <w:sz w:val="24"/>
          <w:szCs w:val="24"/>
          <w:lang w:bidi="bg-BG"/>
        </w:rPr>
        <w:t>Обхв</w:t>
      </w:r>
      <w:r w:rsidRPr="004E307E">
        <w:rPr>
          <w:rFonts w:asciiTheme="minorHAnsi" w:hAnsiTheme="minorHAnsi"/>
          <w:i w:val="0"/>
          <w:sz w:val="24"/>
          <w:szCs w:val="24"/>
          <w:lang w:val="en-US" w:bidi="bg-BG"/>
        </w:rPr>
        <w:t>a</w:t>
      </w:r>
      <w:r w:rsidR="0026283F" w:rsidRPr="004E307E">
        <w:rPr>
          <w:rFonts w:asciiTheme="minorHAnsi" w:hAnsiTheme="minorHAnsi"/>
          <w:i w:val="0"/>
          <w:sz w:val="24"/>
          <w:szCs w:val="24"/>
          <w:lang w:bidi="bg-BG"/>
        </w:rPr>
        <w:t>т</w:t>
      </w:r>
    </w:p>
    <w:p w:rsidR="0026283F" w:rsidRPr="004E307E" w:rsidRDefault="0026283F" w:rsidP="0026283F">
      <w:pPr>
        <w:pStyle w:val="20"/>
        <w:shd w:val="clear" w:color="auto" w:fill="auto"/>
        <w:spacing w:before="0"/>
        <w:ind w:left="820" w:firstLine="1134"/>
        <w:rPr>
          <w:rFonts w:asciiTheme="minorHAnsi" w:hAnsiTheme="minorHAnsi"/>
          <w:sz w:val="24"/>
          <w:szCs w:val="24"/>
        </w:rPr>
      </w:pPr>
      <w:r w:rsidRPr="004E307E">
        <w:rPr>
          <w:rFonts w:asciiTheme="minorHAnsi" w:hAnsiTheme="minorHAnsi"/>
          <w:color w:val="000000"/>
          <w:sz w:val="24"/>
          <w:szCs w:val="24"/>
          <w:lang w:eastAsia="bg-BG" w:bidi="bg-BG"/>
        </w:rPr>
        <w:t xml:space="preserve">Програмата обхваща дейности по събиране и временно съхранение на отпадъците. Обхванати са всички процеси от дейността на фирмата, при извършването на които се генерират отпадъци: от сервизната дейност, от </w:t>
      </w:r>
      <w:r w:rsidRPr="004E307E">
        <w:rPr>
          <w:rFonts w:asciiTheme="minorHAnsi" w:hAnsiTheme="minorHAnsi"/>
          <w:color w:val="000000"/>
          <w:sz w:val="24"/>
          <w:szCs w:val="24"/>
          <w:lang w:eastAsia="bg-BG" w:bidi="bg-BG"/>
        </w:rPr>
        <w:lastRenderedPageBreak/>
        <w:t>отстраняването на аварии, от пречистването на отпадъчни води и др.</w:t>
      </w:r>
    </w:p>
    <w:p w:rsidR="0026283F" w:rsidRPr="004E307E" w:rsidRDefault="0026283F" w:rsidP="0026283F">
      <w:pPr>
        <w:pStyle w:val="20"/>
        <w:shd w:val="clear" w:color="auto" w:fill="auto"/>
        <w:spacing w:before="0"/>
        <w:ind w:left="820" w:firstLine="1134"/>
        <w:rPr>
          <w:rFonts w:asciiTheme="minorHAnsi" w:hAnsiTheme="minorHAnsi"/>
          <w:sz w:val="24"/>
          <w:szCs w:val="24"/>
        </w:rPr>
      </w:pPr>
      <w:r w:rsidRPr="004E307E">
        <w:rPr>
          <w:rFonts w:asciiTheme="minorHAnsi" w:hAnsiTheme="minorHAnsi"/>
          <w:color w:val="000000"/>
          <w:sz w:val="24"/>
          <w:szCs w:val="24"/>
          <w:lang w:eastAsia="bg-BG" w:bidi="bg-BG"/>
        </w:rPr>
        <w:t>Третирането на отпадъчните води в градските пречиствателни станции води до значително намаляване на замърсяването на повърхностите води, но от друга страна е свързано с образуването на отпадъци. Утайките от ПСОВ съдържат множество потенциални замърсители и поради това е необходимо да се планира тяхното третиране, като компонент на системата за интегрирано управление на отпадъците.</w:t>
      </w:r>
    </w:p>
    <w:p w:rsidR="0026283F" w:rsidRPr="004E307E" w:rsidRDefault="0026283F" w:rsidP="0026283F">
      <w:pPr>
        <w:pStyle w:val="20"/>
        <w:shd w:val="clear" w:color="auto" w:fill="auto"/>
        <w:spacing w:before="0" w:after="240"/>
        <w:ind w:left="820" w:firstLine="1134"/>
        <w:rPr>
          <w:rFonts w:asciiTheme="minorHAnsi" w:hAnsiTheme="minorHAnsi"/>
          <w:sz w:val="24"/>
          <w:szCs w:val="24"/>
        </w:rPr>
      </w:pPr>
      <w:r w:rsidRPr="004E307E">
        <w:rPr>
          <w:rFonts w:asciiTheme="minorHAnsi" w:hAnsiTheme="minorHAnsi"/>
          <w:color w:val="000000"/>
          <w:sz w:val="24"/>
          <w:szCs w:val="24"/>
          <w:lang w:eastAsia="bg-BG" w:bidi="bg-BG"/>
        </w:rPr>
        <w:t>Програмата цели еколого</w:t>
      </w:r>
      <w:r w:rsidR="008A0957" w:rsidRPr="004E307E">
        <w:rPr>
          <w:rFonts w:asciiTheme="minorHAnsi" w:hAnsiTheme="minorHAnsi"/>
          <w:color w:val="000000"/>
          <w:sz w:val="24"/>
          <w:szCs w:val="24"/>
          <w:lang w:val="en-US" w:eastAsia="bg-BG" w:bidi="bg-BG"/>
        </w:rPr>
        <w:t xml:space="preserve"> </w:t>
      </w:r>
      <w:r w:rsidRPr="004E307E">
        <w:rPr>
          <w:rFonts w:asciiTheme="minorHAnsi" w:hAnsiTheme="minorHAnsi"/>
          <w:color w:val="000000"/>
          <w:sz w:val="24"/>
          <w:szCs w:val="24"/>
          <w:lang w:eastAsia="bg-BG" w:bidi="bg-BG"/>
        </w:rPr>
        <w:t>съобразно управление на отпадъците, за да се предотврати, намали или ограничи вредното въздействие на отпадъците върху околната среда и човешкото здраве.</w:t>
      </w:r>
    </w:p>
    <w:p w:rsidR="0026283F" w:rsidRPr="004E307E" w:rsidRDefault="008A0957" w:rsidP="006979CB">
      <w:pPr>
        <w:pStyle w:val="Heading2"/>
        <w:ind w:firstLine="1134"/>
        <w:rPr>
          <w:rFonts w:asciiTheme="minorHAnsi" w:hAnsiTheme="minorHAnsi"/>
          <w:i w:val="0"/>
          <w:sz w:val="24"/>
          <w:szCs w:val="24"/>
        </w:rPr>
      </w:pPr>
      <w:r w:rsidRPr="004E307E">
        <w:rPr>
          <w:rFonts w:asciiTheme="minorHAnsi" w:hAnsiTheme="minorHAnsi"/>
          <w:i w:val="0"/>
          <w:sz w:val="24"/>
          <w:szCs w:val="24"/>
          <w:lang w:val="en-US" w:bidi="bg-BG"/>
        </w:rPr>
        <w:t xml:space="preserve">III. </w:t>
      </w:r>
      <w:r w:rsidRPr="004E307E">
        <w:rPr>
          <w:rFonts w:asciiTheme="minorHAnsi" w:hAnsiTheme="minorHAnsi"/>
          <w:i w:val="0"/>
          <w:sz w:val="24"/>
          <w:szCs w:val="24"/>
          <w:lang w:bidi="bg-BG"/>
        </w:rPr>
        <w:t>2</w:t>
      </w:r>
      <w:r w:rsidRPr="004E307E">
        <w:rPr>
          <w:rFonts w:asciiTheme="minorHAnsi" w:hAnsiTheme="minorHAnsi"/>
          <w:i w:val="0"/>
          <w:sz w:val="24"/>
          <w:szCs w:val="24"/>
          <w:lang w:val="en-US" w:bidi="bg-BG"/>
        </w:rPr>
        <w:t xml:space="preserve">. </w:t>
      </w:r>
      <w:r w:rsidRPr="004E307E">
        <w:rPr>
          <w:rFonts w:asciiTheme="minorHAnsi" w:hAnsiTheme="minorHAnsi"/>
          <w:i w:val="0"/>
          <w:sz w:val="24"/>
          <w:szCs w:val="24"/>
          <w:lang w:bidi="bg-BG"/>
        </w:rPr>
        <w:t>Дейности по събирането на отпадъците</w:t>
      </w:r>
    </w:p>
    <w:p w:rsidR="0026283F" w:rsidRPr="004E307E" w:rsidRDefault="0026283F" w:rsidP="00BB2DD9">
      <w:pPr>
        <w:pStyle w:val="20"/>
        <w:numPr>
          <w:ilvl w:val="0"/>
          <w:numId w:val="2"/>
        </w:numPr>
        <w:shd w:val="clear" w:color="auto" w:fill="auto"/>
        <w:tabs>
          <w:tab w:val="left" w:pos="1141"/>
        </w:tabs>
        <w:spacing w:before="0"/>
        <w:ind w:firstLine="1134"/>
        <w:jc w:val="left"/>
        <w:rPr>
          <w:rFonts w:asciiTheme="minorHAnsi" w:hAnsiTheme="minorHAnsi"/>
          <w:sz w:val="24"/>
          <w:szCs w:val="24"/>
        </w:rPr>
      </w:pPr>
      <w:r w:rsidRPr="004E307E">
        <w:rPr>
          <w:rFonts w:asciiTheme="minorHAnsi" w:hAnsiTheme="minorHAnsi"/>
          <w:color w:val="000000"/>
          <w:sz w:val="24"/>
          <w:szCs w:val="24"/>
          <w:lang w:eastAsia="bg-BG" w:bidi="bg-BG"/>
        </w:rPr>
        <w:t>събиране на отпадъчни моторни и смазочни масла /от обслужване на транспортните средства и експлоатация на ГПСОВ/;</w:t>
      </w:r>
    </w:p>
    <w:p w:rsidR="0026283F" w:rsidRPr="004E307E" w:rsidRDefault="0026283F" w:rsidP="00BB2DD9">
      <w:pPr>
        <w:pStyle w:val="20"/>
        <w:numPr>
          <w:ilvl w:val="0"/>
          <w:numId w:val="2"/>
        </w:numPr>
        <w:shd w:val="clear" w:color="auto" w:fill="auto"/>
        <w:tabs>
          <w:tab w:val="left" w:pos="1141"/>
        </w:tabs>
        <w:spacing w:before="0"/>
        <w:ind w:firstLine="1134"/>
        <w:jc w:val="left"/>
        <w:rPr>
          <w:rFonts w:asciiTheme="minorHAnsi" w:hAnsiTheme="minorHAnsi"/>
          <w:sz w:val="24"/>
          <w:szCs w:val="24"/>
        </w:rPr>
      </w:pPr>
      <w:r w:rsidRPr="004E307E">
        <w:rPr>
          <w:rFonts w:asciiTheme="minorHAnsi" w:hAnsiTheme="minorHAnsi"/>
          <w:color w:val="000000"/>
          <w:sz w:val="24"/>
          <w:szCs w:val="24"/>
          <w:lang w:eastAsia="bg-BG" w:bidi="bg-BG"/>
        </w:rPr>
        <w:t>събиране на изгорели осветителни тела /луминисцентни и живачни лампи от подмяна/;</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излезли от употреба гуми /от транспортните средства/;</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отработени акумулаторни батерии /от транспортните средства/;</w:t>
      </w:r>
    </w:p>
    <w:p w:rsidR="0026283F" w:rsidRPr="004E307E" w:rsidRDefault="0026283F" w:rsidP="00BB2DD9">
      <w:pPr>
        <w:pStyle w:val="20"/>
        <w:numPr>
          <w:ilvl w:val="0"/>
          <w:numId w:val="2"/>
        </w:numPr>
        <w:shd w:val="clear" w:color="auto" w:fill="auto"/>
        <w:tabs>
          <w:tab w:val="left" w:pos="1141"/>
        </w:tabs>
        <w:spacing w:before="0"/>
        <w:ind w:firstLine="1134"/>
        <w:jc w:val="left"/>
        <w:rPr>
          <w:rFonts w:asciiTheme="minorHAnsi" w:hAnsiTheme="minorHAnsi"/>
          <w:sz w:val="24"/>
          <w:szCs w:val="24"/>
        </w:rPr>
      </w:pPr>
      <w:r w:rsidRPr="004E307E">
        <w:rPr>
          <w:rFonts w:asciiTheme="minorHAnsi" w:hAnsiTheme="minorHAnsi"/>
          <w:color w:val="000000"/>
          <w:sz w:val="24"/>
          <w:szCs w:val="24"/>
          <w:lang w:eastAsia="bg-BG" w:bidi="bg-BG"/>
        </w:rPr>
        <w:t>събиране на стърготини, стружки и изрезки от черни метали /от обработката на метални елементи в работилницата/;</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черни метали /скрап от техническата дейност/;</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цветни метали /от техническата дейност/;</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отпадъци от решетки и сита /от пречистване на отпадъчни води/;</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пясък от утаителите / от пречистване на отпадъчни води/;</w:t>
      </w:r>
    </w:p>
    <w:p w:rsidR="0026283F" w:rsidRPr="004E307E" w:rsidRDefault="0026283F" w:rsidP="00BB2DD9">
      <w:pPr>
        <w:pStyle w:val="20"/>
        <w:numPr>
          <w:ilvl w:val="0"/>
          <w:numId w:val="2"/>
        </w:numPr>
        <w:shd w:val="clear" w:color="auto" w:fill="auto"/>
        <w:tabs>
          <w:tab w:val="left" w:pos="114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утайки /от пречистване на отпадъчни води/;</w:t>
      </w:r>
    </w:p>
    <w:p w:rsidR="008A0957" w:rsidRPr="004E307E" w:rsidRDefault="0026283F" w:rsidP="00BB2DD9">
      <w:pPr>
        <w:pStyle w:val="20"/>
        <w:numPr>
          <w:ilvl w:val="0"/>
          <w:numId w:val="2"/>
        </w:numPr>
        <w:shd w:val="clear" w:color="auto" w:fill="auto"/>
        <w:tabs>
          <w:tab w:val="left" w:pos="1141"/>
        </w:tabs>
        <w:spacing w:before="0" w:after="100"/>
        <w:ind w:firstLine="1134"/>
        <w:rPr>
          <w:rFonts w:asciiTheme="minorHAnsi" w:hAnsiTheme="minorHAnsi"/>
          <w:sz w:val="24"/>
          <w:szCs w:val="24"/>
        </w:rPr>
      </w:pPr>
      <w:r w:rsidRPr="004E307E">
        <w:rPr>
          <w:rFonts w:asciiTheme="minorHAnsi" w:hAnsiTheme="minorHAnsi"/>
          <w:color w:val="000000"/>
          <w:sz w:val="24"/>
          <w:szCs w:val="24"/>
          <w:lang w:eastAsia="bg-BG" w:bidi="bg-BG"/>
        </w:rPr>
        <w:t>събиране на битови отпадъци /от жиз</w:t>
      </w:r>
      <w:r w:rsidR="008A0957" w:rsidRPr="004E307E">
        <w:rPr>
          <w:rFonts w:asciiTheme="minorHAnsi" w:hAnsiTheme="minorHAnsi"/>
          <w:color w:val="000000"/>
          <w:sz w:val="24"/>
          <w:szCs w:val="24"/>
          <w:lang w:eastAsia="bg-BG" w:bidi="bg-BG"/>
        </w:rPr>
        <w:t xml:space="preserve">нената дейност на персонала на </w:t>
      </w:r>
      <w:r w:rsidRPr="004E307E">
        <w:rPr>
          <w:rFonts w:asciiTheme="minorHAnsi" w:hAnsiTheme="minorHAnsi"/>
          <w:color w:val="000000"/>
          <w:sz w:val="24"/>
          <w:szCs w:val="24"/>
          <w:lang w:eastAsia="bg-BG" w:bidi="bg-BG"/>
        </w:rPr>
        <w:t>ПСОВ/.</w:t>
      </w:r>
    </w:p>
    <w:p w:rsidR="006979CB" w:rsidRPr="004E307E" w:rsidRDefault="006979CB" w:rsidP="006979CB">
      <w:pPr>
        <w:pStyle w:val="20"/>
        <w:shd w:val="clear" w:color="auto" w:fill="auto"/>
        <w:tabs>
          <w:tab w:val="left" w:pos="1141"/>
        </w:tabs>
        <w:spacing w:before="0"/>
        <w:ind w:firstLine="1134"/>
        <w:rPr>
          <w:rFonts w:asciiTheme="minorHAnsi" w:hAnsiTheme="minorHAnsi"/>
          <w:sz w:val="24"/>
          <w:szCs w:val="24"/>
        </w:rPr>
      </w:pPr>
    </w:p>
    <w:p w:rsidR="008A0957" w:rsidRPr="004E307E" w:rsidRDefault="008A0957" w:rsidP="006979CB">
      <w:pPr>
        <w:pStyle w:val="Heading2"/>
        <w:spacing w:before="0" w:after="0"/>
        <w:ind w:firstLine="1134"/>
        <w:rPr>
          <w:rFonts w:asciiTheme="minorHAnsi" w:hAnsiTheme="minorHAnsi"/>
          <w:i w:val="0"/>
          <w:sz w:val="24"/>
          <w:szCs w:val="24"/>
        </w:rPr>
      </w:pPr>
      <w:r w:rsidRPr="004E307E">
        <w:rPr>
          <w:rFonts w:asciiTheme="minorHAnsi" w:hAnsiTheme="minorHAnsi"/>
          <w:i w:val="0"/>
          <w:sz w:val="24"/>
          <w:szCs w:val="24"/>
          <w:lang w:val="en-US" w:bidi="bg-BG"/>
        </w:rPr>
        <w:t xml:space="preserve">III. </w:t>
      </w:r>
      <w:r w:rsidR="006979CB" w:rsidRPr="004E307E">
        <w:rPr>
          <w:rFonts w:asciiTheme="minorHAnsi" w:hAnsiTheme="minorHAnsi"/>
          <w:i w:val="0"/>
          <w:sz w:val="24"/>
          <w:szCs w:val="24"/>
          <w:lang w:bidi="bg-BG"/>
        </w:rPr>
        <w:t>3</w:t>
      </w:r>
      <w:r w:rsidRPr="004E307E">
        <w:rPr>
          <w:rFonts w:asciiTheme="minorHAnsi" w:hAnsiTheme="minorHAnsi"/>
          <w:i w:val="0"/>
          <w:sz w:val="24"/>
          <w:szCs w:val="24"/>
          <w:lang w:val="en-US" w:bidi="bg-BG"/>
        </w:rPr>
        <w:t xml:space="preserve">. </w:t>
      </w:r>
      <w:r w:rsidR="00836DE6">
        <w:rPr>
          <w:rFonts w:asciiTheme="minorHAnsi" w:hAnsiTheme="minorHAnsi"/>
          <w:i w:val="0"/>
          <w:sz w:val="24"/>
          <w:szCs w:val="24"/>
          <w:lang w:bidi="bg-BG"/>
        </w:rPr>
        <w:t>Дейности по съхранението</w:t>
      </w:r>
      <w:r w:rsidRPr="004E307E">
        <w:rPr>
          <w:rFonts w:asciiTheme="minorHAnsi" w:hAnsiTheme="minorHAnsi"/>
          <w:i w:val="0"/>
          <w:sz w:val="24"/>
          <w:szCs w:val="24"/>
          <w:lang w:bidi="bg-BG"/>
        </w:rPr>
        <w:t xml:space="preserve"> на отпадъците</w:t>
      </w:r>
    </w:p>
    <w:p w:rsidR="0026283F" w:rsidRPr="004E307E" w:rsidRDefault="0026283F" w:rsidP="006979CB">
      <w:pPr>
        <w:pStyle w:val="20"/>
        <w:shd w:val="clear" w:color="auto" w:fill="auto"/>
        <w:tabs>
          <w:tab w:val="left" w:pos="1141"/>
        </w:tabs>
        <w:spacing w:before="0"/>
        <w:ind w:firstLine="1134"/>
        <w:rPr>
          <w:rFonts w:asciiTheme="minorHAnsi" w:hAnsiTheme="minorHAnsi"/>
          <w:sz w:val="24"/>
          <w:szCs w:val="24"/>
        </w:rPr>
      </w:pPr>
      <w:r w:rsidRPr="004E307E">
        <w:rPr>
          <w:rStyle w:val="21"/>
          <w:rFonts w:asciiTheme="minorHAnsi" w:hAnsiTheme="minorHAnsi"/>
          <w:sz w:val="24"/>
          <w:szCs w:val="24"/>
        </w:rPr>
        <w:t>-</w:t>
      </w:r>
      <w:r w:rsidRPr="004E307E">
        <w:rPr>
          <w:rFonts w:asciiTheme="minorHAnsi" w:hAnsiTheme="minorHAnsi"/>
          <w:color w:val="000000"/>
          <w:sz w:val="24"/>
          <w:szCs w:val="24"/>
          <w:lang w:eastAsia="bg-BG" w:bidi="bg-BG"/>
        </w:rPr>
        <w:t xml:space="preserve"> съхранение на отпадъчни моторни и смазочни масла /от обслужването на транспортните средства/ в съдове /варели/, до извозването им от лицензирана фирма, с която се сключва договор;</w:t>
      </w:r>
    </w:p>
    <w:p w:rsidR="0026283F" w:rsidRPr="004E307E" w:rsidRDefault="006979CB" w:rsidP="006979CB">
      <w:pPr>
        <w:pStyle w:val="20"/>
        <w:shd w:val="clear" w:color="auto" w:fill="auto"/>
        <w:tabs>
          <w:tab w:val="left" w:pos="1961"/>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 xml:space="preserve">- </w:t>
      </w:r>
      <w:r w:rsidR="0026283F" w:rsidRPr="004E307E">
        <w:rPr>
          <w:rFonts w:asciiTheme="minorHAnsi" w:hAnsiTheme="minorHAnsi"/>
          <w:color w:val="000000"/>
          <w:sz w:val="24"/>
          <w:szCs w:val="24"/>
          <w:lang w:eastAsia="bg-BG" w:bidi="bg-BG"/>
        </w:rPr>
        <w:t>съхранение на излезли от употреба гуми /от транспортните средства/ на организирана площадка до извозването им от лицензирана фирма, с която се сключва 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отработени акумулаторни батерии /от транспортните средства/ на обозначена покрита бетонирана площадка до авторемонтна работилница до извозването им от лицензирана фирма, с която се сключва 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изгорели осветителни тела /луминисцентни и живачни лампи от подмяна/, в затворени контейнери на специално определено място до извозването им от лицензирана фирма, с която се сключва 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стърготини, стружки и изрезки от черни метали /от обработката на метални елементи в работилницата/ в контейнери на специално определено място до извозването им от лицензирана фирма, с която се сключва 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черни метали /скрап/ /от техническата дейност/ на специално определено място до извозването им от лицензирана фирма, с която се сключва</w:t>
      </w:r>
    </w:p>
    <w:p w:rsidR="0026283F" w:rsidRPr="004E307E" w:rsidRDefault="0026283F" w:rsidP="004E307E">
      <w:pPr>
        <w:pStyle w:val="20"/>
        <w:shd w:val="clear" w:color="auto" w:fill="auto"/>
        <w:tabs>
          <w:tab w:val="left" w:pos="1418"/>
          <w:tab w:val="left" w:pos="16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ab/>
        <w:t>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цветни метали /от техническата дейност/ на специално определ</w:t>
      </w:r>
      <w:r w:rsidR="006979CB" w:rsidRPr="004E307E">
        <w:rPr>
          <w:rFonts w:asciiTheme="minorHAnsi" w:hAnsiTheme="minorHAnsi"/>
          <w:color w:val="000000"/>
          <w:sz w:val="24"/>
          <w:szCs w:val="24"/>
          <w:lang w:eastAsia="bg-BG" w:bidi="bg-BG"/>
        </w:rPr>
        <w:t>е</w:t>
      </w:r>
      <w:r w:rsidRPr="004E307E">
        <w:rPr>
          <w:rFonts w:asciiTheme="minorHAnsi" w:hAnsiTheme="minorHAnsi"/>
          <w:color w:val="000000"/>
          <w:sz w:val="24"/>
          <w:szCs w:val="24"/>
          <w:lang w:eastAsia="bg-BG" w:bidi="bg-BG"/>
        </w:rPr>
        <w:t>но място до извозването им от лицензирана фирма, с която се сключва договор;</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w:t>
      </w:r>
      <w:r w:rsidR="00165318">
        <w:rPr>
          <w:rFonts w:asciiTheme="minorHAnsi" w:hAnsiTheme="minorHAnsi"/>
          <w:color w:val="000000"/>
          <w:sz w:val="24"/>
          <w:szCs w:val="24"/>
          <w:lang w:eastAsia="bg-BG" w:bidi="bg-BG"/>
        </w:rPr>
        <w:t>ение на битови отпадъци на ГПС0В</w:t>
      </w:r>
      <w:r w:rsidRPr="004E307E">
        <w:rPr>
          <w:rFonts w:asciiTheme="minorHAnsi" w:hAnsiTheme="minorHAnsi"/>
          <w:color w:val="000000"/>
          <w:sz w:val="24"/>
          <w:szCs w:val="24"/>
          <w:lang w:eastAsia="bg-BG" w:bidi="bg-BG"/>
        </w:rPr>
        <w:t xml:space="preserve"> - в затворени контейнери на определено място;</w:t>
      </w:r>
    </w:p>
    <w:p w:rsidR="0026283F" w:rsidRPr="004E307E" w:rsidRDefault="0026283F" w:rsidP="004E307E">
      <w:pPr>
        <w:pStyle w:val="20"/>
        <w:numPr>
          <w:ilvl w:val="0"/>
          <w:numId w:val="2"/>
        </w:numPr>
        <w:shd w:val="clear" w:color="auto" w:fill="auto"/>
        <w:tabs>
          <w:tab w:val="left" w:pos="1418"/>
        </w:tabs>
        <w:spacing w:before="0"/>
        <w:ind w:firstLine="1134"/>
        <w:rPr>
          <w:rFonts w:asciiTheme="minorHAnsi" w:hAnsiTheme="minorHAnsi"/>
          <w:sz w:val="24"/>
          <w:szCs w:val="24"/>
        </w:rPr>
      </w:pPr>
      <w:r w:rsidRPr="004E307E">
        <w:rPr>
          <w:rFonts w:asciiTheme="minorHAnsi" w:hAnsiTheme="minorHAnsi"/>
          <w:color w:val="000000"/>
          <w:sz w:val="24"/>
          <w:szCs w:val="24"/>
          <w:lang w:eastAsia="bg-BG" w:bidi="bg-BG"/>
        </w:rPr>
        <w:t>съхранение на отпадъците от механично пречистване на водите /от решетките и сита и пясъко</w:t>
      </w:r>
      <w:r w:rsidR="006979CB" w:rsidRPr="004E307E">
        <w:rPr>
          <w:rFonts w:asciiTheme="minorHAnsi" w:hAnsiTheme="minorHAnsi"/>
          <w:color w:val="000000"/>
          <w:sz w:val="24"/>
          <w:szCs w:val="24"/>
          <w:lang w:eastAsia="bg-BG" w:bidi="bg-BG"/>
        </w:rPr>
        <w:t xml:space="preserve"> </w:t>
      </w:r>
      <w:r w:rsidRPr="004E307E">
        <w:rPr>
          <w:rFonts w:asciiTheme="minorHAnsi" w:hAnsiTheme="minorHAnsi"/>
          <w:color w:val="000000"/>
          <w:sz w:val="24"/>
          <w:szCs w:val="24"/>
          <w:lang w:eastAsia="bg-BG" w:bidi="bg-BG"/>
        </w:rPr>
        <w:t>задържателите/ - в контейнери</w:t>
      </w:r>
      <w:r w:rsidR="00165318">
        <w:rPr>
          <w:rFonts w:asciiTheme="minorHAnsi" w:hAnsiTheme="minorHAnsi"/>
          <w:color w:val="000000"/>
          <w:sz w:val="24"/>
          <w:szCs w:val="24"/>
          <w:lang w:eastAsia="bg-BG" w:bidi="bg-BG"/>
        </w:rPr>
        <w:t xml:space="preserve"> до извозването им на градското депо за ГПСОВ – Трявна и Севлиево и </w:t>
      </w:r>
      <w:r w:rsidRPr="004E307E">
        <w:rPr>
          <w:rFonts w:asciiTheme="minorHAnsi" w:hAnsiTheme="minorHAnsi"/>
          <w:color w:val="000000"/>
          <w:sz w:val="24"/>
          <w:szCs w:val="24"/>
          <w:lang w:eastAsia="bg-BG" w:bidi="bg-BG"/>
        </w:rPr>
        <w:t>временно депо на п</w:t>
      </w:r>
      <w:r w:rsidR="006979CB" w:rsidRPr="004E307E">
        <w:rPr>
          <w:rFonts w:asciiTheme="minorHAnsi" w:hAnsiTheme="minorHAnsi"/>
          <w:color w:val="000000"/>
          <w:sz w:val="24"/>
          <w:szCs w:val="24"/>
          <w:lang w:eastAsia="bg-BG" w:bidi="bg-BG"/>
        </w:rPr>
        <w:t>л</w:t>
      </w:r>
      <w:r w:rsidR="00165318">
        <w:rPr>
          <w:rFonts w:asciiTheme="minorHAnsi" w:hAnsiTheme="minorHAnsi"/>
          <w:color w:val="000000"/>
          <w:sz w:val="24"/>
          <w:szCs w:val="24"/>
          <w:lang w:eastAsia="bg-BG" w:bidi="bg-BG"/>
        </w:rPr>
        <w:t>ощадката</w:t>
      </w:r>
      <w:r w:rsidRPr="004E307E">
        <w:rPr>
          <w:rFonts w:asciiTheme="minorHAnsi" w:hAnsiTheme="minorHAnsi"/>
          <w:color w:val="000000"/>
          <w:sz w:val="24"/>
          <w:szCs w:val="24"/>
          <w:lang w:eastAsia="bg-BG" w:bidi="bg-BG"/>
        </w:rPr>
        <w:t xml:space="preserve"> на ГПСОВ</w:t>
      </w:r>
      <w:r w:rsidR="00165318">
        <w:rPr>
          <w:rFonts w:asciiTheme="minorHAnsi" w:hAnsiTheme="minorHAnsi"/>
          <w:color w:val="000000"/>
          <w:sz w:val="24"/>
          <w:szCs w:val="24"/>
          <w:lang w:eastAsia="bg-BG" w:bidi="bg-BG"/>
        </w:rPr>
        <w:t xml:space="preserve"> - Габрово</w:t>
      </w:r>
      <w:r w:rsidRPr="004E307E">
        <w:rPr>
          <w:rFonts w:asciiTheme="minorHAnsi" w:hAnsiTheme="minorHAnsi"/>
          <w:color w:val="000000"/>
          <w:sz w:val="24"/>
          <w:szCs w:val="24"/>
          <w:lang w:eastAsia="bg-BG" w:bidi="bg-BG"/>
        </w:rPr>
        <w:t>;</w:t>
      </w:r>
    </w:p>
    <w:p w:rsidR="0026283F" w:rsidRPr="004E307E" w:rsidRDefault="0026283F" w:rsidP="006979CB">
      <w:pPr>
        <w:pStyle w:val="20"/>
        <w:shd w:val="clear" w:color="auto" w:fill="auto"/>
        <w:spacing w:before="0"/>
        <w:ind w:firstLine="1134"/>
        <w:rPr>
          <w:rFonts w:asciiTheme="minorHAnsi" w:hAnsiTheme="minorHAnsi"/>
          <w:color w:val="000000"/>
          <w:sz w:val="24"/>
          <w:szCs w:val="24"/>
          <w:lang w:eastAsia="bg-BG" w:bidi="bg-BG"/>
        </w:rPr>
      </w:pPr>
      <w:r w:rsidRPr="004E307E">
        <w:rPr>
          <w:rFonts w:asciiTheme="minorHAnsi" w:hAnsiTheme="minorHAnsi"/>
          <w:color w:val="000000"/>
          <w:sz w:val="24"/>
          <w:szCs w:val="24"/>
          <w:lang w:eastAsia="bg-BG" w:bidi="bg-BG"/>
        </w:rPr>
        <w:t xml:space="preserve">-съхранение </w:t>
      </w:r>
      <w:r w:rsidR="00165318">
        <w:rPr>
          <w:rFonts w:asciiTheme="minorHAnsi" w:hAnsiTheme="minorHAnsi"/>
          <w:color w:val="000000"/>
          <w:sz w:val="24"/>
          <w:szCs w:val="24"/>
          <w:lang w:eastAsia="bg-BG" w:bidi="bg-BG"/>
        </w:rPr>
        <w:t>на обезводнената утайка</w:t>
      </w:r>
      <w:r w:rsidRPr="004E307E">
        <w:rPr>
          <w:rFonts w:asciiTheme="minorHAnsi" w:hAnsiTheme="minorHAnsi"/>
          <w:color w:val="000000"/>
          <w:sz w:val="24"/>
          <w:szCs w:val="24"/>
          <w:lang w:eastAsia="bg-BG" w:bidi="bg-BG"/>
        </w:rPr>
        <w:t>.</w:t>
      </w:r>
    </w:p>
    <w:p w:rsidR="006979CB" w:rsidRPr="004E307E" w:rsidRDefault="006979CB" w:rsidP="006979CB">
      <w:pPr>
        <w:pStyle w:val="20"/>
        <w:shd w:val="clear" w:color="auto" w:fill="auto"/>
        <w:spacing w:before="0"/>
        <w:ind w:firstLine="0"/>
        <w:rPr>
          <w:rFonts w:asciiTheme="minorHAnsi" w:hAnsiTheme="minorHAnsi"/>
          <w:color w:val="000000"/>
          <w:sz w:val="24"/>
          <w:szCs w:val="24"/>
          <w:lang w:eastAsia="bg-BG" w:bidi="bg-BG"/>
        </w:rPr>
      </w:pPr>
    </w:p>
    <w:p w:rsidR="006979CB" w:rsidRPr="004E307E" w:rsidRDefault="006979CB" w:rsidP="006979CB">
      <w:pPr>
        <w:pStyle w:val="Heading2"/>
        <w:spacing w:before="0" w:after="0"/>
        <w:ind w:firstLine="1134"/>
        <w:rPr>
          <w:rFonts w:asciiTheme="minorHAnsi" w:hAnsiTheme="minorHAnsi"/>
          <w:i w:val="0"/>
          <w:sz w:val="24"/>
          <w:szCs w:val="24"/>
        </w:rPr>
      </w:pPr>
      <w:r w:rsidRPr="004E307E">
        <w:rPr>
          <w:rFonts w:asciiTheme="minorHAnsi" w:hAnsiTheme="minorHAnsi"/>
          <w:i w:val="0"/>
          <w:sz w:val="24"/>
          <w:szCs w:val="24"/>
          <w:lang w:val="en-US" w:bidi="bg-BG"/>
        </w:rPr>
        <w:t xml:space="preserve">III. </w:t>
      </w:r>
      <w:r w:rsidRPr="004E307E">
        <w:rPr>
          <w:rFonts w:asciiTheme="minorHAnsi" w:hAnsiTheme="minorHAnsi"/>
          <w:i w:val="0"/>
          <w:sz w:val="24"/>
          <w:szCs w:val="24"/>
          <w:lang w:bidi="bg-BG"/>
        </w:rPr>
        <w:t>4</w:t>
      </w:r>
      <w:r w:rsidRPr="004E307E">
        <w:rPr>
          <w:rFonts w:asciiTheme="minorHAnsi" w:hAnsiTheme="minorHAnsi"/>
          <w:i w:val="0"/>
          <w:sz w:val="24"/>
          <w:szCs w:val="24"/>
          <w:lang w:val="en-US" w:bidi="bg-BG"/>
        </w:rPr>
        <w:t xml:space="preserve">. </w:t>
      </w:r>
      <w:r w:rsidRPr="004E307E">
        <w:rPr>
          <w:rFonts w:asciiTheme="minorHAnsi" w:hAnsiTheme="minorHAnsi"/>
          <w:i w:val="0"/>
          <w:sz w:val="24"/>
          <w:szCs w:val="24"/>
          <w:lang w:bidi="bg-BG"/>
        </w:rPr>
        <w:t>Дейности по транспортирането на отпадъците</w:t>
      </w:r>
    </w:p>
    <w:p w:rsidR="00617462" w:rsidRPr="004E307E" w:rsidRDefault="00617462" w:rsidP="00BE05EE">
      <w:pPr>
        <w:pStyle w:val="BodyTextIndent"/>
        <w:ind w:left="0" w:firstLine="1134"/>
        <w:jc w:val="both"/>
        <w:rPr>
          <w:rFonts w:asciiTheme="minorHAnsi" w:hAnsiTheme="minorHAnsi"/>
        </w:rPr>
      </w:pPr>
      <w:bookmarkStart w:id="4" w:name="bookmark6"/>
      <w:proofErr w:type="spellStart"/>
      <w:r w:rsidRPr="004E307E">
        <w:rPr>
          <w:rFonts w:asciiTheme="minorHAnsi" w:hAnsiTheme="minorHAnsi"/>
        </w:rPr>
        <w:t>Основните</w:t>
      </w:r>
      <w:proofErr w:type="spellEnd"/>
      <w:r w:rsidRPr="004E307E">
        <w:rPr>
          <w:rFonts w:asciiTheme="minorHAnsi" w:hAnsiTheme="minorHAnsi"/>
        </w:rPr>
        <w:t xml:space="preserve"> </w:t>
      </w:r>
      <w:proofErr w:type="spellStart"/>
      <w:r w:rsidRPr="004E307E">
        <w:rPr>
          <w:rFonts w:asciiTheme="minorHAnsi" w:hAnsiTheme="minorHAnsi"/>
        </w:rPr>
        <w:t>площадки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дружеството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събиране</w:t>
      </w:r>
      <w:proofErr w:type="spellEnd"/>
      <w:r w:rsidRPr="004E307E">
        <w:rPr>
          <w:rFonts w:asciiTheme="minorHAnsi" w:hAnsiTheme="minorHAnsi"/>
        </w:rPr>
        <w:t xml:space="preserve"> и </w:t>
      </w:r>
      <w:proofErr w:type="spellStart"/>
      <w:r w:rsidRPr="004E307E">
        <w:rPr>
          <w:rFonts w:asciiTheme="minorHAnsi" w:hAnsiTheme="minorHAnsi"/>
        </w:rPr>
        <w:t>временно</w:t>
      </w:r>
      <w:proofErr w:type="spellEnd"/>
      <w:r w:rsidRPr="004E307E">
        <w:rPr>
          <w:rFonts w:asciiTheme="minorHAnsi" w:hAnsiTheme="minorHAnsi"/>
        </w:rPr>
        <w:t xml:space="preserve"> </w:t>
      </w:r>
      <w:proofErr w:type="spellStart"/>
      <w:r w:rsidRPr="004E307E">
        <w:rPr>
          <w:rFonts w:asciiTheme="minorHAnsi" w:hAnsiTheme="minorHAnsi"/>
        </w:rPr>
        <w:t>съхранение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proofErr w:type="gramStart"/>
      <w:r w:rsidRPr="004E307E">
        <w:rPr>
          <w:rFonts w:asciiTheme="minorHAnsi" w:hAnsiTheme="minorHAnsi"/>
        </w:rPr>
        <w:t>генерираните</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proofErr w:type="gramEnd"/>
      <w:r w:rsidRPr="004E307E">
        <w:rPr>
          <w:rFonts w:asciiTheme="minorHAnsi" w:hAnsiTheme="minorHAnsi"/>
        </w:rPr>
        <w:t xml:space="preserve"> </w:t>
      </w:r>
      <w:proofErr w:type="spellStart"/>
      <w:r w:rsidRPr="004E307E">
        <w:rPr>
          <w:rFonts w:asciiTheme="minorHAnsi" w:hAnsiTheme="minorHAnsi"/>
        </w:rPr>
        <w:t>са</w:t>
      </w:r>
      <w:proofErr w:type="spellEnd"/>
      <w:r w:rsidRPr="004E307E">
        <w:rPr>
          <w:rFonts w:asciiTheme="minorHAnsi" w:hAnsiTheme="minorHAnsi"/>
        </w:rPr>
        <w:t xml:space="preserve"> </w:t>
      </w:r>
      <w:r w:rsidR="004E618D" w:rsidRPr="007363E7">
        <w:rPr>
          <w:rFonts w:asciiTheme="minorHAnsi" w:hAnsiTheme="minorHAnsi"/>
          <w:lang w:val="bg-BG"/>
        </w:rPr>
        <w:t>7 броя</w:t>
      </w:r>
      <w:r w:rsidRPr="004E307E">
        <w:rPr>
          <w:rFonts w:asciiTheme="minorHAnsi" w:hAnsiTheme="minorHAnsi"/>
        </w:rPr>
        <w:t xml:space="preserve"> и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намират</w:t>
      </w:r>
      <w:proofErr w:type="spellEnd"/>
      <w:r w:rsidRPr="004E307E">
        <w:rPr>
          <w:rFonts w:asciiTheme="minorHAnsi" w:hAnsiTheme="minorHAnsi"/>
        </w:rPr>
        <w:t xml:space="preserve"> в </w:t>
      </w:r>
      <w:proofErr w:type="spellStart"/>
      <w:r w:rsidRPr="004E307E">
        <w:rPr>
          <w:rFonts w:asciiTheme="minorHAnsi" w:hAnsiTheme="minorHAnsi"/>
        </w:rPr>
        <w:t>следните</w:t>
      </w:r>
      <w:proofErr w:type="spellEnd"/>
      <w:r w:rsidRPr="004E307E">
        <w:rPr>
          <w:rFonts w:asciiTheme="minorHAnsi" w:hAnsiTheme="minorHAnsi"/>
        </w:rPr>
        <w:t xml:space="preserve">  </w:t>
      </w:r>
      <w:proofErr w:type="spellStart"/>
      <w:r w:rsidRPr="004E307E">
        <w:rPr>
          <w:rFonts w:asciiTheme="minorHAnsi" w:hAnsiTheme="minorHAnsi"/>
        </w:rPr>
        <w:t>райони</w:t>
      </w:r>
      <w:proofErr w:type="spellEnd"/>
      <w:r w:rsidRPr="004E307E">
        <w:rPr>
          <w:rFonts w:asciiTheme="minorHAnsi" w:hAnsiTheme="minorHAnsi"/>
        </w:rPr>
        <w:t>:</w:t>
      </w:r>
    </w:p>
    <w:p w:rsidR="00BE05EE" w:rsidRPr="004E307E" w:rsidRDefault="00617462" w:rsidP="00BE05EE">
      <w:pPr>
        <w:pStyle w:val="BodyTextIndent"/>
        <w:ind w:left="0" w:firstLine="1134"/>
        <w:jc w:val="both"/>
        <w:rPr>
          <w:rFonts w:asciiTheme="minorHAnsi" w:hAnsiTheme="minorHAnsi"/>
          <w:b/>
          <w:u w:val="single"/>
          <w:lang w:val="bg-BG"/>
        </w:rPr>
      </w:pPr>
      <w:proofErr w:type="spellStart"/>
      <w:proofErr w:type="gramStart"/>
      <w:r w:rsidRPr="004E307E">
        <w:rPr>
          <w:rFonts w:asciiTheme="minorHAnsi" w:hAnsiTheme="minorHAnsi"/>
          <w:b/>
          <w:bCs/>
          <w:u w:val="single"/>
        </w:rPr>
        <w:t>Пло</w:t>
      </w:r>
      <w:proofErr w:type="spellEnd"/>
      <w:r w:rsidR="00BE05EE" w:rsidRPr="004E307E">
        <w:rPr>
          <w:rFonts w:asciiTheme="minorHAnsi" w:hAnsiTheme="minorHAnsi"/>
          <w:b/>
          <w:bCs/>
          <w:u w:val="single"/>
          <w:lang w:val="bg-BG"/>
        </w:rPr>
        <w:t>щ</w:t>
      </w:r>
      <w:proofErr w:type="spellStart"/>
      <w:r w:rsidRPr="004E307E">
        <w:rPr>
          <w:rFonts w:asciiTheme="minorHAnsi" w:hAnsiTheme="minorHAnsi"/>
          <w:b/>
          <w:bCs/>
          <w:u w:val="single"/>
        </w:rPr>
        <w:t>адка</w:t>
      </w:r>
      <w:proofErr w:type="spellEnd"/>
      <w:r w:rsidR="004E618D" w:rsidRPr="004E307E">
        <w:rPr>
          <w:rFonts w:asciiTheme="minorHAnsi" w:hAnsiTheme="minorHAnsi"/>
          <w:b/>
          <w:bCs/>
          <w:u w:val="single"/>
          <w:lang w:val="bg-BG"/>
        </w:rPr>
        <w:t xml:space="preserve"> №</w:t>
      </w:r>
      <w:r w:rsidRPr="004E307E">
        <w:rPr>
          <w:rFonts w:asciiTheme="minorHAnsi" w:hAnsiTheme="minorHAnsi"/>
          <w:b/>
          <w:bCs/>
          <w:u w:val="single"/>
        </w:rPr>
        <w:t xml:space="preserve"> 1</w:t>
      </w:r>
      <w:r w:rsidRPr="004E307E">
        <w:rPr>
          <w:rFonts w:asciiTheme="minorHAnsi" w:hAnsiTheme="minorHAnsi"/>
          <w:b/>
          <w:u w:val="single"/>
        </w:rPr>
        <w:t xml:space="preserve"> – </w:t>
      </w:r>
      <w:r w:rsidR="00BE05EE" w:rsidRPr="004E307E">
        <w:rPr>
          <w:rFonts w:asciiTheme="minorHAnsi" w:hAnsiTheme="minorHAnsi"/>
          <w:b/>
          <w:u w:val="single"/>
          <w:lang w:val="bg-BG"/>
        </w:rPr>
        <w:t>Централно управление гр.</w:t>
      </w:r>
      <w:proofErr w:type="gramEnd"/>
      <w:r w:rsidR="00BE05EE" w:rsidRPr="004E307E">
        <w:rPr>
          <w:rFonts w:asciiTheme="minorHAnsi" w:hAnsiTheme="minorHAnsi"/>
          <w:b/>
          <w:u w:val="single"/>
          <w:lang w:val="bg-BG"/>
        </w:rPr>
        <w:t xml:space="preserve"> Габрово</w:t>
      </w:r>
    </w:p>
    <w:p w:rsidR="00617462" w:rsidRPr="004E307E" w:rsidRDefault="004E618D" w:rsidP="00BE05EE">
      <w:pPr>
        <w:pStyle w:val="20"/>
        <w:shd w:val="clear" w:color="auto" w:fill="auto"/>
        <w:spacing w:before="0" w:line="269" w:lineRule="exact"/>
        <w:ind w:firstLine="1134"/>
        <w:rPr>
          <w:rFonts w:asciiTheme="minorHAnsi" w:hAnsiTheme="minorHAnsi"/>
          <w:sz w:val="24"/>
          <w:szCs w:val="24"/>
        </w:rPr>
      </w:pPr>
      <w:r w:rsidRPr="004E307E">
        <w:rPr>
          <w:rFonts w:asciiTheme="minorHAnsi" w:hAnsiTheme="minorHAnsi"/>
          <w:sz w:val="24"/>
          <w:szCs w:val="24"/>
        </w:rPr>
        <w:t>Намира се в</w:t>
      </w:r>
      <w:r w:rsidR="00BE05EE" w:rsidRPr="004E307E">
        <w:rPr>
          <w:rFonts w:asciiTheme="minorHAnsi" w:hAnsiTheme="minorHAnsi"/>
          <w:color w:val="000000"/>
          <w:sz w:val="24"/>
          <w:szCs w:val="24"/>
          <w:lang w:eastAsia="bg-BG" w:bidi="bg-BG"/>
        </w:rPr>
        <w:t xml:space="preserve"> </w:t>
      </w:r>
      <w:r w:rsidR="00617462" w:rsidRPr="004E307E">
        <w:rPr>
          <w:rFonts w:asciiTheme="minorHAnsi" w:hAnsiTheme="minorHAnsi"/>
          <w:sz w:val="24"/>
          <w:szCs w:val="24"/>
        </w:rPr>
        <w:t>гр. Габрово на бул.”Трети март” № 6</w:t>
      </w:r>
      <w:r w:rsidR="00BE05EE" w:rsidRPr="004E307E">
        <w:rPr>
          <w:rFonts w:asciiTheme="minorHAnsi" w:hAnsiTheme="minorHAnsi"/>
          <w:sz w:val="24"/>
          <w:szCs w:val="24"/>
        </w:rPr>
        <w:t xml:space="preserve">, ПИ с кадастрален идентификатор 14218.517.64 </w:t>
      </w:r>
      <w:r w:rsidR="00617462" w:rsidRPr="004E307E">
        <w:rPr>
          <w:rFonts w:asciiTheme="minorHAnsi" w:hAnsiTheme="minorHAnsi"/>
          <w:sz w:val="24"/>
          <w:szCs w:val="24"/>
        </w:rPr>
        <w:t xml:space="preserve"> и  </w:t>
      </w:r>
      <w:r w:rsidR="00BE05EE" w:rsidRPr="004E307E">
        <w:rPr>
          <w:rFonts w:asciiTheme="minorHAnsi" w:hAnsiTheme="minorHAnsi"/>
          <w:sz w:val="24"/>
          <w:szCs w:val="24"/>
        </w:rPr>
        <w:t>в</w:t>
      </w:r>
      <w:r w:rsidR="00617462" w:rsidRPr="004E307E">
        <w:rPr>
          <w:rFonts w:asciiTheme="minorHAnsi" w:hAnsiTheme="minorHAnsi"/>
          <w:sz w:val="24"/>
          <w:szCs w:val="24"/>
        </w:rPr>
        <w:t xml:space="preserve"> нея са разположени сградите на:</w:t>
      </w:r>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Управление</w:t>
      </w:r>
      <w:proofErr w:type="spellEnd"/>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Централна</w:t>
      </w:r>
      <w:proofErr w:type="spellEnd"/>
      <w:r w:rsidRPr="004E307E">
        <w:rPr>
          <w:rFonts w:asciiTheme="minorHAnsi" w:hAnsiTheme="minorHAnsi"/>
        </w:rPr>
        <w:t xml:space="preserve"> </w:t>
      </w:r>
      <w:proofErr w:type="spellStart"/>
      <w:r w:rsidRPr="004E307E">
        <w:rPr>
          <w:rFonts w:asciiTheme="minorHAnsi" w:hAnsiTheme="minorHAnsi"/>
        </w:rPr>
        <w:t>ремонтна</w:t>
      </w:r>
      <w:proofErr w:type="spellEnd"/>
      <w:r w:rsidRPr="004E307E">
        <w:rPr>
          <w:rFonts w:asciiTheme="minorHAnsi" w:hAnsiTheme="minorHAnsi"/>
        </w:rPr>
        <w:t xml:space="preserve"> </w:t>
      </w:r>
      <w:proofErr w:type="spellStart"/>
      <w:r w:rsidRPr="004E307E">
        <w:rPr>
          <w:rFonts w:asciiTheme="minorHAnsi" w:hAnsiTheme="minorHAnsi"/>
        </w:rPr>
        <w:t>работилница</w:t>
      </w:r>
      <w:proofErr w:type="spellEnd"/>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Автоработилница</w:t>
      </w:r>
      <w:proofErr w:type="spellEnd"/>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Централен</w:t>
      </w:r>
      <w:proofErr w:type="spellEnd"/>
      <w:r w:rsidRPr="004E307E">
        <w:rPr>
          <w:rFonts w:asciiTheme="minorHAnsi" w:hAnsiTheme="minorHAnsi"/>
        </w:rPr>
        <w:t xml:space="preserve"> </w:t>
      </w:r>
      <w:proofErr w:type="spellStart"/>
      <w:r w:rsidRPr="004E307E">
        <w:rPr>
          <w:rFonts w:asciiTheme="minorHAnsi" w:hAnsiTheme="minorHAnsi"/>
        </w:rPr>
        <w:t>склад</w:t>
      </w:r>
      <w:proofErr w:type="spellEnd"/>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Експлоатационен</w:t>
      </w:r>
      <w:proofErr w:type="spellEnd"/>
      <w:r w:rsidRPr="004E307E">
        <w:rPr>
          <w:rFonts w:asciiTheme="minorHAnsi" w:hAnsiTheme="minorHAnsi"/>
        </w:rPr>
        <w:t xml:space="preserve"> </w:t>
      </w:r>
      <w:proofErr w:type="spellStart"/>
      <w:r w:rsidRPr="004E307E">
        <w:rPr>
          <w:rFonts w:asciiTheme="minorHAnsi" w:hAnsiTheme="minorHAnsi"/>
        </w:rPr>
        <w:t>район</w:t>
      </w:r>
      <w:proofErr w:type="spellEnd"/>
      <w:r w:rsidRPr="004E307E">
        <w:rPr>
          <w:rFonts w:asciiTheme="minorHAnsi" w:hAnsiTheme="minorHAnsi"/>
        </w:rPr>
        <w:t xml:space="preserve"> </w:t>
      </w:r>
      <w:proofErr w:type="spellStart"/>
      <w:r w:rsidRPr="004E307E">
        <w:rPr>
          <w:rFonts w:asciiTheme="minorHAnsi" w:hAnsiTheme="minorHAnsi"/>
        </w:rPr>
        <w:t>Габрово</w:t>
      </w:r>
      <w:proofErr w:type="spellEnd"/>
      <w:r w:rsidRPr="004E307E">
        <w:rPr>
          <w:rFonts w:asciiTheme="minorHAnsi" w:hAnsiTheme="minorHAnsi"/>
        </w:rPr>
        <w:t>.</w:t>
      </w:r>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Водомерен</w:t>
      </w:r>
      <w:proofErr w:type="spellEnd"/>
      <w:r w:rsidRPr="004E307E">
        <w:rPr>
          <w:rFonts w:asciiTheme="minorHAnsi" w:hAnsiTheme="minorHAnsi"/>
        </w:rPr>
        <w:t xml:space="preserve"> </w:t>
      </w:r>
      <w:proofErr w:type="spellStart"/>
      <w:r w:rsidRPr="004E307E">
        <w:rPr>
          <w:rFonts w:asciiTheme="minorHAnsi" w:hAnsiTheme="minorHAnsi"/>
        </w:rPr>
        <w:t>сервиз</w:t>
      </w:r>
      <w:proofErr w:type="spellEnd"/>
      <w:r w:rsidRPr="004E307E">
        <w:rPr>
          <w:rFonts w:asciiTheme="minorHAnsi" w:hAnsiTheme="minorHAnsi"/>
        </w:rPr>
        <w:t>.</w:t>
      </w:r>
    </w:p>
    <w:p w:rsidR="00617462" w:rsidRPr="004E307E" w:rsidRDefault="00617462" w:rsidP="00BB2DD9">
      <w:pPr>
        <w:pStyle w:val="BodyTextIndent"/>
        <w:numPr>
          <w:ilvl w:val="1"/>
          <w:numId w:val="4"/>
        </w:numPr>
        <w:autoSpaceDE/>
        <w:autoSpaceDN/>
        <w:spacing w:after="0"/>
        <w:ind w:left="0" w:firstLine="1134"/>
        <w:jc w:val="both"/>
        <w:rPr>
          <w:rFonts w:asciiTheme="minorHAnsi" w:hAnsiTheme="minorHAnsi"/>
        </w:rPr>
      </w:pPr>
      <w:proofErr w:type="spellStart"/>
      <w:r w:rsidRPr="004E307E">
        <w:rPr>
          <w:rFonts w:asciiTheme="minorHAnsi" w:hAnsiTheme="minorHAnsi"/>
        </w:rPr>
        <w:t>Склад</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временно</w:t>
      </w:r>
      <w:proofErr w:type="spellEnd"/>
      <w:r w:rsidRPr="004E307E">
        <w:rPr>
          <w:rFonts w:asciiTheme="minorHAnsi" w:hAnsiTheme="minorHAnsi"/>
        </w:rPr>
        <w:t xml:space="preserve"> </w:t>
      </w:r>
      <w:proofErr w:type="spellStart"/>
      <w:r w:rsidRPr="004E307E">
        <w:rPr>
          <w:rFonts w:asciiTheme="minorHAnsi" w:hAnsiTheme="minorHAnsi"/>
        </w:rPr>
        <w:t>съхранение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стружки</w:t>
      </w:r>
      <w:proofErr w:type="spellEnd"/>
      <w:r w:rsidRPr="004E307E">
        <w:rPr>
          <w:rFonts w:asciiTheme="minorHAnsi" w:hAnsiTheme="minorHAnsi"/>
        </w:rPr>
        <w:t xml:space="preserve">, </w:t>
      </w:r>
      <w:proofErr w:type="spellStart"/>
      <w:r w:rsidRPr="004E307E">
        <w:rPr>
          <w:rFonts w:asciiTheme="minorHAnsi" w:hAnsiTheme="minorHAnsi"/>
        </w:rPr>
        <w:t>луминисцентни</w:t>
      </w:r>
      <w:proofErr w:type="spellEnd"/>
      <w:r w:rsidRPr="004E307E">
        <w:rPr>
          <w:rFonts w:asciiTheme="minorHAnsi" w:hAnsiTheme="minorHAnsi"/>
        </w:rPr>
        <w:t xml:space="preserve"> и </w:t>
      </w:r>
      <w:proofErr w:type="spellStart"/>
      <w:r w:rsidRPr="004E307E">
        <w:rPr>
          <w:rFonts w:asciiTheme="minorHAnsi" w:hAnsiTheme="minorHAnsi"/>
        </w:rPr>
        <w:t>живачни</w:t>
      </w:r>
      <w:proofErr w:type="spellEnd"/>
      <w:r w:rsidRPr="004E307E">
        <w:rPr>
          <w:rFonts w:asciiTheme="minorHAnsi" w:hAnsiTheme="minorHAnsi"/>
        </w:rPr>
        <w:t xml:space="preserve"> </w:t>
      </w:r>
      <w:proofErr w:type="spellStart"/>
      <w:r w:rsidRPr="004E307E">
        <w:rPr>
          <w:rFonts w:asciiTheme="minorHAnsi" w:hAnsiTheme="minorHAnsi"/>
        </w:rPr>
        <w:t>лампи</w:t>
      </w:r>
      <w:proofErr w:type="spellEnd"/>
      <w:r w:rsidRPr="004E307E">
        <w:rPr>
          <w:rFonts w:asciiTheme="minorHAnsi" w:hAnsiTheme="minorHAnsi"/>
        </w:rPr>
        <w:t xml:space="preserve"> и </w:t>
      </w:r>
      <w:proofErr w:type="spellStart"/>
      <w:r w:rsidRPr="004E307E">
        <w:rPr>
          <w:rFonts w:asciiTheme="minorHAnsi" w:hAnsiTheme="minorHAnsi"/>
        </w:rPr>
        <w:t>отработени</w:t>
      </w:r>
      <w:proofErr w:type="spellEnd"/>
      <w:r w:rsidRPr="004E307E">
        <w:rPr>
          <w:rFonts w:asciiTheme="minorHAnsi" w:hAnsiTheme="minorHAnsi"/>
        </w:rPr>
        <w:t xml:space="preserve"> </w:t>
      </w:r>
      <w:proofErr w:type="spellStart"/>
      <w:r w:rsidRPr="004E307E">
        <w:rPr>
          <w:rFonts w:asciiTheme="minorHAnsi" w:hAnsiTheme="minorHAnsi"/>
        </w:rPr>
        <w:t>масла</w:t>
      </w:r>
      <w:proofErr w:type="spellEnd"/>
      <w:r w:rsidRPr="004E307E">
        <w:rPr>
          <w:rFonts w:asciiTheme="minorHAnsi" w:hAnsiTheme="minorHAnsi"/>
        </w:rPr>
        <w:t>.</w:t>
      </w:r>
    </w:p>
    <w:p w:rsidR="00617462" w:rsidRPr="004E307E" w:rsidRDefault="005D004D" w:rsidP="00BE05EE">
      <w:pPr>
        <w:pStyle w:val="BodyTextIndent"/>
        <w:ind w:left="0" w:firstLine="1134"/>
        <w:jc w:val="both"/>
        <w:rPr>
          <w:rFonts w:asciiTheme="minorHAnsi" w:hAnsiTheme="minorHAnsi"/>
          <w:lang w:val="bg-BG"/>
        </w:rPr>
      </w:pP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площадка</w:t>
      </w:r>
      <w:proofErr w:type="spellEnd"/>
      <w:r w:rsidRPr="004E307E">
        <w:rPr>
          <w:rFonts w:asciiTheme="minorHAnsi" w:hAnsiTheme="minorHAnsi"/>
          <w:lang w:val="bg-BG"/>
        </w:rPr>
        <w:t xml:space="preserve"> №</w:t>
      </w:r>
      <w:r w:rsidRPr="004E307E">
        <w:rPr>
          <w:rFonts w:asciiTheme="minorHAnsi" w:hAnsiTheme="minorHAnsi"/>
        </w:rPr>
        <w:t xml:space="preserve"> </w:t>
      </w:r>
      <w:r w:rsidRPr="004E307E">
        <w:rPr>
          <w:rFonts w:asciiTheme="minorHAnsi" w:hAnsiTheme="minorHAnsi"/>
          <w:lang w:val="bg-BG"/>
        </w:rPr>
        <w:t>1</w:t>
      </w:r>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lang w:val="bg-BG"/>
        </w:rPr>
        <w:t>:</w:t>
      </w:r>
      <w:r w:rsidRPr="004E307E">
        <w:rPr>
          <w:rFonts w:asciiTheme="minorHAnsi" w:hAnsiTheme="minorHAnsi"/>
        </w:rPr>
        <w:t xml:space="preserve"> </w:t>
      </w:r>
    </w:p>
    <w:p w:rsidR="005D004D" w:rsidRPr="004E307E" w:rsidRDefault="005D004D" w:rsidP="00BB2DD9">
      <w:pPr>
        <w:pStyle w:val="BodyTextIndent"/>
        <w:numPr>
          <w:ilvl w:val="0"/>
          <w:numId w:val="2"/>
        </w:numPr>
        <w:ind w:left="0" w:firstLine="1134"/>
        <w:jc w:val="both"/>
        <w:rPr>
          <w:rFonts w:asciiTheme="minorHAnsi" w:hAnsiTheme="minorHAnsi"/>
          <w:lang w:val="bg-BG"/>
        </w:rPr>
      </w:pPr>
      <w:proofErr w:type="spellStart"/>
      <w:r w:rsidRPr="004E307E">
        <w:rPr>
          <w:rFonts w:asciiTheme="minorHAnsi" w:hAnsiTheme="minorHAnsi"/>
        </w:rPr>
        <w:t>Стърготини</w:t>
      </w:r>
      <w:proofErr w:type="spellEnd"/>
      <w:r w:rsidRPr="004E307E">
        <w:rPr>
          <w:rFonts w:asciiTheme="minorHAnsi" w:hAnsiTheme="minorHAnsi"/>
        </w:rPr>
        <w:t xml:space="preserve">, </w:t>
      </w:r>
      <w:proofErr w:type="spellStart"/>
      <w:r w:rsidRPr="004E307E">
        <w:rPr>
          <w:rFonts w:asciiTheme="minorHAnsi" w:hAnsiTheme="minorHAnsi"/>
        </w:rPr>
        <w:t>стружки</w:t>
      </w:r>
      <w:proofErr w:type="spellEnd"/>
      <w:r w:rsidRPr="004E307E">
        <w:rPr>
          <w:rFonts w:asciiTheme="minorHAnsi" w:hAnsiTheme="minorHAnsi"/>
        </w:rPr>
        <w:t xml:space="preserve"> и </w:t>
      </w:r>
      <w:proofErr w:type="spellStart"/>
      <w:r w:rsidRPr="004E307E">
        <w:rPr>
          <w:rFonts w:asciiTheme="minorHAnsi" w:hAnsiTheme="minorHAnsi"/>
        </w:rPr>
        <w:t>изрезки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черни</w:t>
      </w:r>
      <w:proofErr w:type="spellEnd"/>
      <w:r w:rsidRPr="004E307E">
        <w:rPr>
          <w:rFonts w:asciiTheme="minorHAnsi" w:hAnsiTheme="minorHAnsi"/>
        </w:rPr>
        <w:t xml:space="preserve"> </w:t>
      </w:r>
      <w:proofErr w:type="spellStart"/>
      <w:r w:rsidRPr="004E307E">
        <w:rPr>
          <w:rFonts w:asciiTheme="minorHAnsi" w:hAnsiTheme="minorHAnsi"/>
        </w:rPr>
        <w:t>метали</w:t>
      </w:r>
      <w:proofErr w:type="spellEnd"/>
      <w:r w:rsidRPr="004E307E">
        <w:rPr>
          <w:rFonts w:asciiTheme="minorHAnsi" w:hAnsiTheme="minorHAnsi"/>
          <w:lang w:val="bg-BG"/>
        </w:rPr>
        <w:t xml:space="preserve"> - </w:t>
      </w:r>
      <w:proofErr w:type="spellStart"/>
      <w:r w:rsidRPr="004E307E">
        <w:rPr>
          <w:rFonts w:asciiTheme="minorHAnsi" w:hAnsiTheme="minorHAnsi"/>
        </w:rPr>
        <w:t>Отпадъка</w:t>
      </w:r>
      <w:proofErr w:type="spellEnd"/>
      <w:r w:rsidRPr="004E307E">
        <w:rPr>
          <w:rFonts w:asciiTheme="minorHAnsi" w:hAnsiTheme="minorHAnsi"/>
        </w:rPr>
        <w:t xml:space="preserve"> </w:t>
      </w:r>
      <w:r w:rsidRPr="004E307E">
        <w:rPr>
          <w:rFonts w:asciiTheme="minorHAnsi" w:hAnsiTheme="minorHAnsi"/>
          <w:lang w:val="bg-BG"/>
        </w:rPr>
        <w:t>се</w:t>
      </w:r>
      <w:r w:rsidR="001D671D" w:rsidRPr="004E307E">
        <w:rPr>
          <w:rFonts w:asciiTheme="minorHAnsi" w:hAnsiTheme="minorHAnsi"/>
          <w:lang w:val="bg-BG"/>
        </w:rPr>
        <w:t xml:space="preserve"> </w:t>
      </w:r>
      <w:proofErr w:type="spellStart"/>
      <w:r w:rsidRPr="004E307E">
        <w:rPr>
          <w:rFonts w:asciiTheme="minorHAnsi" w:hAnsiTheme="minorHAnsi"/>
        </w:rPr>
        <w:t>преда</w:t>
      </w:r>
      <w:proofErr w:type="spellEnd"/>
      <w:r w:rsidRPr="004E307E">
        <w:rPr>
          <w:rFonts w:asciiTheme="minorHAnsi" w:hAnsiTheme="minorHAnsi"/>
          <w:lang w:val="bg-BG"/>
        </w:rPr>
        <w:t>ва</w:t>
      </w:r>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вторични</w:t>
      </w:r>
      <w:proofErr w:type="spellEnd"/>
      <w:r w:rsidRPr="004E307E">
        <w:rPr>
          <w:rFonts w:asciiTheme="minorHAnsi" w:hAnsiTheme="minorHAnsi"/>
        </w:rPr>
        <w:t xml:space="preserve"> </w:t>
      </w:r>
      <w:proofErr w:type="spellStart"/>
      <w:r w:rsidRPr="004E307E">
        <w:rPr>
          <w:rFonts w:asciiTheme="minorHAnsi" w:hAnsiTheme="minorHAnsi"/>
        </w:rPr>
        <w:t>суровини</w:t>
      </w:r>
      <w:proofErr w:type="spellEnd"/>
      <w:r w:rsidRPr="004E307E">
        <w:rPr>
          <w:rFonts w:asciiTheme="minorHAnsi" w:hAnsiTheme="minorHAnsi"/>
          <w:lang w:val="bg-BG"/>
        </w:rPr>
        <w:t>;</w:t>
      </w:r>
    </w:p>
    <w:p w:rsidR="005D004D" w:rsidRPr="004E307E" w:rsidRDefault="005D004D" w:rsidP="00BB2DD9">
      <w:pPr>
        <w:pStyle w:val="BodyTextIndent"/>
        <w:numPr>
          <w:ilvl w:val="0"/>
          <w:numId w:val="2"/>
        </w:numPr>
        <w:ind w:left="0" w:firstLine="1134"/>
        <w:jc w:val="both"/>
        <w:rPr>
          <w:rFonts w:asciiTheme="minorHAnsi" w:hAnsiTheme="minorHAnsi"/>
          <w:lang w:val="bg-BG"/>
        </w:rPr>
      </w:pPr>
      <w:proofErr w:type="spellStart"/>
      <w:r w:rsidRPr="004E307E">
        <w:rPr>
          <w:rFonts w:asciiTheme="minorHAnsi" w:hAnsiTheme="minorHAnsi"/>
        </w:rPr>
        <w:t>Отработени</w:t>
      </w:r>
      <w:proofErr w:type="spellEnd"/>
      <w:r w:rsidRPr="004E307E">
        <w:rPr>
          <w:rFonts w:asciiTheme="minorHAnsi" w:hAnsiTheme="minorHAnsi"/>
        </w:rPr>
        <w:t xml:space="preserve"> </w:t>
      </w:r>
      <w:proofErr w:type="spellStart"/>
      <w:r w:rsidRPr="004E307E">
        <w:rPr>
          <w:rFonts w:asciiTheme="minorHAnsi" w:hAnsiTheme="minorHAnsi"/>
        </w:rPr>
        <w:t>нехлорирани</w:t>
      </w:r>
      <w:proofErr w:type="spellEnd"/>
      <w:r w:rsidRPr="004E307E">
        <w:rPr>
          <w:rFonts w:asciiTheme="minorHAnsi" w:hAnsiTheme="minorHAnsi"/>
        </w:rPr>
        <w:t xml:space="preserve"> </w:t>
      </w:r>
      <w:proofErr w:type="spellStart"/>
      <w:r w:rsidRPr="004E307E">
        <w:rPr>
          <w:rFonts w:asciiTheme="minorHAnsi" w:hAnsiTheme="minorHAnsi"/>
        </w:rPr>
        <w:t>моторни,смазочни</w:t>
      </w:r>
      <w:proofErr w:type="spellEnd"/>
      <w:r w:rsidRPr="004E307E">
        <w:rPr>
          <w:rFonts w:asciiTheme="minorHAnsi" w:hAnsiTheme="minorHAnsi"/>
        </w:rPr>
        <w:t xml:space="preserve"> и </w:t>
      </w:r>
      <w:proofErr w:type="spellStart"/>
      <w:r w:rsidRPr="004E307E">
        <w:rPr>
          <w:rFonts w:asciiTheme="minorHAnsi" w:hAnsiTheme="minorHAnsi"/>
        </w:rPr>
        <w:t>масла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зъбни</w:t>
      </w:r>
      <w:proofErr w:type="spellEnd"/>
      <w:r w:rsidRPr="004E307E">
        <w:rPr>
          <w:rFonts w:asciiTheme="minorHAnsi" w:hAnsiTheme="minorHAnsi"/>
        </w:rPr>
        <w:t xml:space="preserve"> </w:t>
      </w:r>
      <w:proofErr w:type="spellStart"/>
      <w:r w:rsidRPr="004E307E">
        <w:rPr>
          <w:rFonts w:asciiTheme="minorHAnsi" w:hAnsiTheme="minorHAnsi"/>
        </w:rPr>
        <w:t>предавки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минерална</w:t>
      </w:r>
      <w:proofErr w:type="spellEnd"/>
      <w:r w:rsidRPr="004E307E">
        <w:rPr>
          <w:rFonts w:asciiTheme="minorHAnsi" w:hAnsiTheme="minorHAnsi"/>
        </w:rPr>
        <w:t xml:space="preserve"> </w:t>
      </w:r>
      <w:proofErr w:type="spellStart"/>
      <w:r w:rsidRPr="004E307E">
        <w:rPr>
          <w:rFonts w:asciiTheme="minorHAnsi" w:hAnsiTheme="minorHAnsi"/>
        </w:rPr>
        <w:t>основа</w:t>
      </w:r>
      <w:proofErr w:type="spellEnd"/>
      <w:r w:rsidRPr="004E307E">
        <w:rPr>
          <w:rFonts w:asciiTheme="minorHAnsi" w:hAnsiTheme="minorHAnsi"/>
        </w:rPr>
        <w:t xml:space="preserve"> </w:t>
      </w:r>
      <w:r w:rsidRPr="004E307E">
        <w:rPr>
          <w:rFonts w:asciiTheme="minorHAnsi" w:hAnsiTheme="minorHAnsi"/>
          <w:lang w:val="bg-BG"/>
        </w:rPr>
        <w:t>-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r w:rsidRPr="004E307E">
        <w:rPr>
          <w:rFonts w:asciiTheme="minorHAnsi" w:hAnsiTheme="minorHAnsi"/>
          <w:lang w:val="bg-BG"/>
        </w:rPr>
        <w:t>П</w:t>
      </w:r>
      <w:proofErr w:type="spellStart"/>
      <w:r w:rsidRPr="004E307E">
        <w:rPr>
          <w:rFonts w:asciiTheme="minorHAnsi" w:hAnsiTheme="minorHAnsi"/>
        </w:rPr>
        <w:t>лощадк</w:t>
      </w:r>
      <w:proofErr w:type="spellEnd"/>
      <w:r w:rsidRPr="004E307E">
        <w:rPr>
          <w:rFonts w:asciiTheme="minorHAnsi" w:hAnsiTheme="minorHAnsi"/>
          <w:lang w:val="bg-BG"/>
        </w:rPr>
        <w:t>и №№</w:t>
      </w:r>
      <w:r w:rsidRPr="004E307E">
        <w:rPr>
          <w:rFonts w:asciiTheme="minorHAnsi" w:hAnsiTheme="minorHAnsi"/>
        </w:rPr>
        <w:t xml:space="preserve"> 1, 5 и 6</w:t>
      </w:r>
      <w:r w:rsidRPr="004E307E">
        <w:rPr>
          <w:rFonts w:asciiTheme="minorHAnsi" w:hAnsiTheme="minorHAnsi"/>
          <w:lang w:val="bg-BG"/>
        </w:rPr>
        <w:t>;</w:t>
      </w:r>
    </w:p>
    <w:p w:rsidR="005D004D" w:rsidRPr="004E307E" w:rsidRDefault="005D004D" w:rsidP="00BB2DD9">
      <w:pPr>
        <w:pStyle w:val="BodyTextIndent"/>
        <w:numPr>
          <w:ilvl w:val="0"/>
          <w:numId w:val="2"/>
        </w:numPr>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гуми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r w:rsidRPr="004E307E">
        <w:rPr>
          <w:rFonts w:asciiTheme="minorHAnsi" w:hAnsiTheme="minorHAnsi"/>
          <w:lang w:val="bg-BG"/>
        </w:rPr>
        <w:t>П</w:t>
      </w:r>
      <w:proofErr w:type="spellStart"/>
      <w:r w:rsidRPr="004E307E">
        <w:rPr>
          <w:rFonts w:asciiTheme="minorHAnsi" w:hAnsiTheme="minorHAnsi"/>
        </w:rPr>
        <w:t>лощадк</w:t>
      </w:r>
      <w:proofErr w:type="spellEnd"/>
      <w:r w:rsidRPr="004E307E">
        <w:rPr>
          <w:rFonts w:asciiTheme="minorHAnsi" w:hAnsiTheme="minorHAnsi"/>
          <w:lang w:val="bg-BG"/>
        </w:rPr>
        <w:t>и №№</w:t>
      </w:r>
      <w:r w:rsidRPr="004E307E">
        <w:rPr>
          <w:rFonts w:asciiTheme="minorHAnsi" w:hAnsiTheme="minorHAnsi"/>
        </w:rPr>
        <w:t xml:space="preserve"> 1, 5 и 6</w:t>
      </w:r>
      <w:r w:rsidRPr="004E307E">
        <w:rPr>
          <w:rFonts w:asciiTheme="minorHAnsi" w:hAnsiTheme="minorHAnsi"/>
          <w:lang w:val="bg-BG"/>
        </w:rPr>
        <w:t>;</w:t>
      </w:r>
    </w:p>
    <w:p w:rsidR="00631635" w:rsidRPr="004E307E" w:rsidRDefault="00631635" w:rsidP="00BB2DD9">
      <w:pPr>
        <w:pStyle w:val="BodyTextIndent"/>
        <w:numPr>
          <w:ilvl w:val="0"/>
          <w:numId w:val="2"/>
        </w:numPr>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оловни</w:t>
      </w:r>
      <w:proofErr w:type="spellEnd"/>
      <w:r w:rsidRPr="004E307E">
        <w:rPr>
          <w:rFonts w:asciiTheme="minorHAnsi" w:hAnsiTheme="minorHAnsi"/>
        </w:rPr>
        <w:t xml:space="preserve"> </w:t>
      </w:r>
      <w:proofErr w:type="spellStart"/>
      <w:r w:rsidRPr="004E307E">
        <w:rPr>
          <w:rFonts w:asciiTheme="minorHAnsi" w:hAnsiTheme="minorHAnsi"/>
        </w:rPr>
        <w:t>акумулаторни</w:t>
      </w:r>
      <w:proofErr w:type="spellEnd"/>
      <w:r w:rsidRPr="004E307E">
        <w:rPr>
          <w:rFonts w:asciiTheme="minorHAnsi" w:hAnsiTheme="minorHAnsi"/>
        </w:rPr>
        <w:t xml:space="preserve"> </w:t>
      </w:r>
      <w:proofErr w:type="spellStart"/>
      <w:r w:rsidRPr="004E307E">
        <w:rPr>
          <w:rFonts w:asciiTheme="minorHAnsi" w:hAnsiTheme="minorHAnsi"/>
        </w:rPr>
        <w:t>батерии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r w:rsidRPr="004E307E">
        <w:rPr>
          <w:rFonts w:asciiTheme="minorHAnsi" w:hAnsiTheme="minorHAnsi"/>
          <w:lang w:val="bg-BG"/>
        </w:rPr>
        <w:t>П</w:t>
      </w:r>
      <w:proofErr w:type="spellStart"/>
      <w:r w:rsidRPr="004E307E">
        <w:rPr>
          <w:rFonts w:asciiTheme="minorHAnsi" w:hAnsiTheme="minorHAnsi"/>
        </w:rPr>
        <w:t>лощадк</w:t>
      </w:r>
      <w:proofErr w:type="spellEnd"/>
      <w:r w:rsidRPr="004E307E">
        <w:rPr>
          <w:rFonts w:asciiTheme="minorHAnsi" w:hAnsiTheme="minorHAnsi"/>
          <w:lang w:val="bg-BG"/>
        </w:rPr>
        <w:t>и №№</w:t>
      </w:r>
      <w:r w:rsidRPr="004E307E">
        <w:rPr>
          <w:rFonts w:asciiTheme="minorHAnsi" w:hAnsiTheme="minorHAnsi"/>
        </w:rPr>
        <w:t xml:space="preserve"> 1 и 6</w:t>
      </w:r>
      <w:r w:rsidRPr="004E307E">
        <w:rPr>
          <w:rFonts w:asciiTheme="minorHAnsi" w:hAnsiTheme="minorHAnsi"/>
          <w:lang w:val="bg-BG"/>
        </w:rPr>
        <w:t>;</w:t>
      </w:r>
    </w:p>
    <w:p w:rsidR="005E3798" w:rsidRPr="004E307E" w:rsidRDefault="005E3798" w:rsidP="00BB2DD9">
      <w:pPr>
        <w:pStyle w:val="BodyTextIndent"/>
        <w:numPr>
          <w:ilvl w:val="0"/>
          <w:numId w:val="2"/>
        </w:numPr>
        <w:ind w:left="0" w:firstLine="1134"/>
        <w:jc w:val="both"/>
        <w:rPr>
          <w:rFonts w:asciiTheme="minorHAnsi" w:hAnsiTheme="minorHAnsi"/>
        </w:rPr>
      </w:pPr>
      <w:proofErr w:type="spellStart"/>
      <w:r w:rsidRPr="004E307E">
        <w:rPr>
          <w:rFonts w:asciiTheme="minorHAnsi" w:hAnsiTheme="minorHAnsi"/>
        </w:rPr>
        <w:t>Флуоресцентни</w:t>
      </w:r>
      <w:proofErr w:type="spellEnd"/>
      <w:r w:rsidRPr="004E307E">
        <w:rPr>
          <w:rFonts w:asciiTheme="minorHAnsi" w:hAnsiTheme="minorHAnsi"/>
        </w:rPr>
        <w:t xml:space="preserve"> </w:t>
      </w:r>
      <w:proofErr w:type="spellStart"/>
      <w:r w:rsidRPr="004E307E">
        <w:rPr>
          <w:rFonts w:asciiTheme="minorHAnsi" w:hAnsiTheme="minorHAnsi"/>
        </w:rPr>
        <w:t>тръби</w:t>
      </w:r>
      <w:proofErr w:type="spellEnd"/>
      <w:r w:rsidRPr="004E307E">
        <w:rPr>
          <w:rFonts w:asciiTheme="minorHAnsi" w:hAnsiTheme="minorHAnsi"/>
        </w:rPr>
        <w:t xml:space="preserve"> и </w:t>
      </w:r>
      <w:proofErr w:type="spellStart"/>
      <w:r w:rsidRPr="004E307E">
        <w:rPr>
          <w:rFonts w:asciiTheme="minorHAnsi" w:hAnsiTheme="minorHAnsi"/>
        </w:rPr>
        <w:t>други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съдържащи</w:t>
      </w:r>
      <w:proofErr w:type="spellEnd"/>
      <w:r w:rsidRPr="004E307E">
        <w:rPr>
          <w:rFonts w:asciiTheme="minorHAnsi" w:hAnsiTheme="minorHAnsi"/>
        </w:rPr>
        <w:t xml:space="preserve"> </w:t>
      </w:r>
      <w:proofErr w:type="spellStart"/>
      <w:r w:rsidRPr="004E307E">
        <w:rPr>
          <w:rFonts w:asciiTheme="minorHAnsi" w:hAnsiTheme="minorHAnsi"/>
        </w:rPr>
        <w:t>живак</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r w:rsidRPr="004E307E">
        <w:rPr>
          <w:rFonts w:asciiTheme="minorHAnsi" w:hAnsiTheme="minorHAnsi"/>
          <w:lang w:val="bg-BG"/>
        </w:rPr>
        <w:t>П</w:t>
      </w:r>
      <w:proofErr w:type="spellStart"/>
      <w:r w:rsidRPr="004E307E">
        <w:rPr>
          <w:rFonts w:asciiTheme="minorHAnsi" w:hAnsiTheme="minorHAnsi"/>
        </w:rPr>
        <w:t>лощадк</w:t>
      </w:r>
      <w:proofErr w:type="spellEnd"/>
      <w:r w:rsidRPr="004E307E">
        <w:rPr>
          <w:rFonts w:asciiTheme="minorHAnsi" w:hAnsiTheme="minorHAnsi"/>
          <w:lang w:val="bg-BG"/>
        </w:rPr>
        <w:t>и №№</w:t>
      </w:r>
      <w:r w:rsidRPr="004E307E">
        <w:rPr>
          <w:rFonts w:asciiTheme="minorHAnsi" w:hAnsiTheme="minorHAnsi"/>
        </w:rPr>
        <w:t xml:space="preserve"> 1 и </w:t>
      </w:r>
      <w:r w:rsidRPr="004E307E">
        <w:rPr>
          <w:rFonts w:asciiTheme="minorHAnsi" w:hAnsiTheme="minorHAnsi"/>
          <w:lang w:val="bg-BG"/>
        </w:rPr>
        <w:t>4;</w:t>
      </w:r>
    </w:p>
    <w:p w:rsidR="005E3798" w:rsidRPr="004E307E" w:rsidRDefault="005E3798" w:rsidP="00BB2DD9">
      <w:pPr>
        <w:pStyle w:val="BodyTextIndent"/>
        <w:numPr>
          <w:ilvl w:val="0"/>
          <w:numId w:val="2"/>
        </w:numPr>
        <w:ind w:left="0" w:firstLine="1134"/>
        <w:jc w:val="both"/>
        <w:rPr>
          <w:rFonts w:asciiTheme="minorHAnsi" w:hAnsiTheme="minorHAnsi"/>
        </w:rPr>
      </w:pPr>
      <w:proofErr w:type="spellStart"/>
      <w:r w:rsidRPr="004E307E">
        <w:rPr>
          <w:rFonts w:asciiTheme="minorHAnsi" w:hAnsiTheme="minorHAnsi"/>
        </w:rPr>
        <w:t>Изкопни</w:t>
      </w:r>
      <w:proofErr w:type="spellEnd"/>
      <w:r w:rsidRPr="004E307E">
        <w:rPr>
          <w:rFonts w:asciiTheme="minorHAnsi" w:hAnsiTheme="minorHAnsi"/>
        </w:rPr>
        <w:t xml:space="preserve"> </w:t>
      </w:r>
      <w:proofErr w:type="spellStart"/>
      <w:r w:rsidRPr="004E307E">
        <w:rPr>
          <w:rFonts w:asciiTheme="minorHAnsi" w:hAnsiTheme="minorHAnsi"/>
        </w:rPr>
        <w:t>земни</w:t>
      </w:r>
      <w:proofErr w:type="spellEnd"/>
      <w:r w:rsidRPr="004E307E">
        <w:rPr>
          <w:rFonts w:asciiTheme="minorHAnsi" w:hAnsiTheme="minorHAnsi"/>
        </w:rPr>
        <w:t xml:space="preserve"> </w:t>
      </w:r>
      <w:proofErr w:type="spellStart"/>
      <w:r w:rsidRPr="004E307E">
        <w:rPr>
          <w:rFonts w:asciiTheme="minorHAnsi" w:hAnsiTheme="minorHAnsi"/>
        </w:rPr>
        <w:t>маси</w:t>
      </w:r>
      <w:proofErr w:type="spellEnd"/>
      <w:r w:rsidRPr="004E307E">
        <w:rPr>
          <w:rFonts w:asciiTheme="minorHAnsi" w:hAnsiTheme="minorHAnsi"/>
          <w:lang w:val="bg-BG"/>
        </w:rPr>
        <w:t xml:space="preserve"> - </w:t>
      </w:r>
      <w:proofErr w:type="spellStart"/>
      <w:r w:rsidRPr="004E307E">
        <w:rPr>
          <w:rFonts w:asciiTheme="minorHAnsi" w:hAnsiTheme="minorHAnsi"/>
        </w:rPr>
        <w:t>Отпадъкът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използва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подравняване</w:t>
      </w:r>
      <w:proofErr w:type="spellEnd"/>
      <w:r w:rsidRPr="004E307E">
        <w:rPr>
          <w:rFonts w:asciiTheme="minorHAnsi" w:hAnsiTheme="minorHAnsi"/>
        </w:rPr>
        <w:t xml:space="preserve"> </w:t>
      </w:r>
      <w:proofErr w:type="spellStart"/>
      <w:r w:rsidRPr="004E307E">
        <w:rPr>
          <w:rFonts w:asciiTheme="minorHAnsi" w:hAnsiTheme="minorHAnsi"/>
        </w:rPr>
        <w:t>терена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r w:rsidRPr="004E307E">
        <w:rPr>
          <w:rStyle w:val="22"/>
          <w:rFonts w:asciiTheme="minorHAnsi" w:hAnsiTheme="minorHAnsi"/>
          <w:b w:val="0"/>
          <w:sz w:val="24"/>
          <w:szCs w:val="24"/>
        </w:rPr>
        <w:t>площадка</w:t>
      </w:r>
      <w:r w:rsidRPr="004E307E">
        <w:rPr>
          <w:rStyle w:val="22"/>
          <w:rFonts w:asciiTheme="minorHAnsi" w:hAnsiTheme="minorHAnsi"/>
          <w:sz w:val="24"/>
          <w:szCs w:val="24"/>
        </w:rPr>
        <w:t xml:space="preserve"> </w:t>
      </w:r>
      <w:r w:rsidRPr="004E307E">
        <w:rPr>
          <w:rFonts w:asciiTheme="minorHAnsi" w:hAnsiTheme="minorHAnsi"/>
          <w:bCs/>
          <w:lang w:val="bg-BG"/>
        </w:rPr>
        <w:t>№</w:t>
      </w:r>
      <w:r w:rsidRPr="004E307E">
        <w:rPr>
          <w:rFonts w:asciiTheme="minorHAnsi" w:hAnsiTheme="minorHAnsi"/>
          <w:bCs/>
        </w:rPr>
        <w:t xml:space="preserve"> 2</w:t>
      </w:r>
      <w:r w:rsidRPr="004E307E">
        <w:rPr>
          <w:rFonts w:asciiTheme="minorHAnsi" w:hAnsiTheme="minorHAnsi"/>
          <w:bCs/>
          <w:lang w:val="bg-BG"/>
        </w:rPr>
        <w:t>;</w:t>
      </w:r>
    </w:p>
    <w:p w:rsidR="005E3798" w:rsidRPr="004E307E" w:rsidRDefault="005E3798"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фирма</w:t>
      </w:r>
      <w:proofErr w:type="spellEnd"/>
      <w:r w:rsidRPr="004E307E">
        <w:rPr>
          <w:rFonts w:asciiTheme="minorHAnsi" w:hAnsiTheme="minorHAnsi"/>
        </w:rPr>
        <w:t xml:space="preserve"> „</w:t>
      </w:r>
      <w:proofErr w:type="spellStart"/>
      <w:r w:rsidRPr="004E307E">
        <w:rPr>
          <w:rFonts w:asciiTheme="minorHAnsi" w:hAnsiTheme="minorHAnsi"/>
        </w:rPr>
        <w:t>Благоустрояване</w:t>
      </w:r>
      <w:proofErr w:type="spellEnd"/>
      <w:r w:rsidRPr="004E307E">
        <w:rPr>
          <w:rFonts w:asciiTheme="minorHAnsi" w:hAnsiTheme="minorHAnsi"/>
        </w:rPr>
        <w:t xml:space="preserve">” ЕООД </w:t>
      </w:r>
      <w:r w:rsidR="00D618A8" w:rsidRPr="004E307E">
        <w:rPr>
          <w:rFonts w:asciiTheme="minorHAnsi" w:hAnsiTheme="minorHAnsi"/>
          <w:lang w:val="bg-BG"/>
        </w:rPr>
        <w:t xml:space="preserve">                                  </w:t>
      </w:r>
      <w:proofErr w:type="spellStart"/>
      <w:r w:rsidRPr="004E307E">
        <w:rPr>
          <w:rFonts w:asciiTheme="minorHAnsi" w:hAnsiTheme="minorHAnsi"/>
        </w:rPr>
        <w:t>гр</w:t>
      </w:r>
      <w:proofErr w:type="spellEnd"/>
      <w:r w:rsidRPr="004E307E">
        <w:rPr>
          <w:rFonts w:asciiTheme="minorHAnsi" w:hAnsiTheme="minorHAnsi"/>
        </w:rPr>
        <w:t xml:space="preserve">. </w:t>
      </w:r>
      <w:proofErr w:type="spellStart"/>
      <w:r w:rsidRPr="004E307E">
        <w:rPr>
          <w:rFonts w:asciiTheme="minorHAnsi" w:hAnsiTheme="minorHAnsi"/>
        </w:rPr>
        <w:t>Габрово</w:t>
      </w:r>
      <w:proofErr w:type="spellEnd"/>
      <w:r w:rsidRPr="004E307E">
        <w:rPr>
          <w:rFonts w:asciiTheme="minorHAnsi" w:hAnsiTheme="minorHAnsi"/>
        </w:rPr>
        <w:t xml:space="preserve"> – </w:t>
      </w:r>
      <w:proofErr w:type="spellStart"/>
      <w:r w:rsidRPr="004E307E">
        <w:rPr>
          <w:rFonts w:asciiTheme="minorHAnsi" w:hAnsiTheme="minorHAnsi"/>
          <w:bCs/>
        </w:rPr>
        <w:t>депо</w:t>
      </w:r>
      <w:proofErr w:type="spellEnd"/>
      <w:r w:rsidR="00D618A8" w:rsidRPr="004E307E">
        <w:rPr>
          <w:rFonts w:asciiTheme="minorHAnsi" w:hAnsiTheme="minorHAnsi"/>
          <w:bCs/>
          <w:lang w:val="bg-BG"/>
        </w:rPr>
        <w:t>.</w:t>
      </w:r>
    </w:p>
    <w:p w:rsidR="005E3798" w:rsidRPr="004E307E" w:rsidRDefault="005E3798" w:rsidP="005E3798">
      <w:pPr>
        <w:pStyle w:val="BodyTextIndent"/>
        <w:spacing w:after="0"/>
        <w:ind w:left="1134"/>
        <w:jc w:val="both"/>
        <w:rPr>
          <w:rFonts w:asciiTheme="minorHAnsi" w:hAnsiTheme="minorHAnsi"/>
        </w:rPr>
      </w:pPr>
    </w:p>
    <w:p w:rsidR="00BE05EE" w:rsidRPr="004E307E" w:rsidRDefault="00617462" w:rsidP="00BE05EE">
      <w:pPr>
        <w:pStyle w:val="BodyTextIndent"/>
        <w:ind w:left="0" w:firstLine="1134"/>
        <w:jc w:val="both"/>
        <w:rPr>
          <w:rFonts w:asciiTheme="minorHAnsi" w:hAnsiTheme="minorHAnsi"/>
          <w:b/>
          <w:u w:val="single"/>
          <w:lang w:val="bg-BG"/>
        </w:rPr>
      </w:pPr>
      <w:proofErr w:type="spellStart"/>
      <w:proofErr w:type="gramStart"/>
      <w:r w:rsidRPr="004E307E">
        <w:rPr>
          <w:rFonts w:asciiTheme="minorHAnsi" w:hAnsiTheme="minorHAnsi"/>
          <w:b/>
          <w:bCs/>
          <w:u w:val="single"/>
        </w:rPr>
        <w:t>Площадка</w:t>
      </w:r>
      <w:proofErr w:type="spellEnd"/>
      <w:r w:rsidR="004E618D" w:rsidRPr="004E307E">
        <w:rPr>
          <w:rFonts w:asciiTheme="minorHAnsi" w:hAnsiTheme="minorHAnsi"/>
          <w:b/>
          <w:bCs/>
          <w:u w:val="single"/>
          <w:lang w:val="bg-BG"/>
        </w:rPr>
        <w:t xml:space="preserve"> №</w:t>
      </w:r>
      <w:r w:rsidRPr="004E307E">
        <w:rPr>
          <w:rFonts w:asciiTheme="minorHAnsi" w:hAnsiTheme="minorHAnsi"/>
          <w:b/>
          <w:bCs/>
          <w:u w:val="single"/>
        </w:rPr>
        <w:t xml:space="preserve"> 2</w:t>
      </w:r>
      <w:r w:rsidRPr="004E307E">
        <w:rPr>
          <w:rFonts w:asciiTheme="minorHAnsi" w:hAnsiTheme="minorHAnsi"/>
          <w:b/>
          <w:u w:val="single"/>
        </w:rPr>
        <w:t xml:space="preserve"> – </w:t>
      </w:r>
      <w:r w:rsidR="00BE05EE" w:rsidRPr="004E307E">
        <w:rPr>
          <w:rFonts w:asciiTheme="minorHAnsi" w:hAnsiTheme="minorHAnsi"/>
          <w:b/>
          <w:u w:val="single"/>
        </w:rPr>
        <w:t xml:space="preserve">ПСОВ </w:t>
      </w:r>
      <w:r w:rsidR="00BE05EE" w:rsidRPr="004E307E">
        <w:rPr>
          <w:rFonts w:asciiTheme="minorHAnsi" w:hAnsiTheme="minorHAnsi"/>
          <w:b/>
          <w:u w:val="single"/>
          <w:lang w:val="bg-BG"/>
        </w:rPr>
        <w:t>гр.</w:t>
      </w:r>
      <w:proofErr w:type="gramEnd"/>
      <w:r w:rsidR="00BE05EE" w:rsidRPr="004E307E">
        <w:rPr>
          <w:rFonts w:asciiTheme="minorHAnsi" w:hAnsiTheme="minorHAnsi"/>
          <w:b/>
          <w:u w:val="single"/>
          <w:lang w:val="bg-BG"/>
        </w:rPr>
        <w:t xml:space="preserve"> Габрово</w:t>
      </w:r>
    </w:p>
    <w:p w:rsidR="00617462" w:rsidRPr="004E307E" w:rsidRDefault="00BE05EE" w:rsidP="00BE05EE">
      <w:pPr>
        <w:pStyle w:val="BodyTextIndent"/>
        <w:ind w:left="0" w:firstLine="1134"/>
        <w:jc w:val="both"/>
        <w:rPr>
          <w:rFonts w:asciiTheme="minorHAnsi" w:hAnsiTheme="minorHAnsi"/>
          <w:lang w:val="bg-BG"/>
        </w:rPr>
      </w:pPr>
      <w:r w:rsidRPr="004E307E">
        <w:rPr>
          <w:rFonts w:asciiTheme="minorHAnsi" w:hAnsiTheme="minorHAnsi"/>
          <w:lang w:val="bg-BG"/>
        </w:rPr>
        <w:t>Н</w:t>
      </w:r>
      <w:proofErr w:type="spellStart"/>
      <w:r w:rsidR="00617462" w:rsidRPr="004E307E">
        <w:rPr>
          <w:rFonts w:asciiTheme="minorHAnsi" w:hAnsiTheme="minorHAnsi"/>
        </w:rPr>
        <w:t>амира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се</w:t>
      </w:r>
      <w:proofErr w:type="spellEnd"/>
      <w:r w:rsidR="00617462" w:rsidRPr="004E307E">
        <w:rPr>
          <w:rFonts w:asciiTheme="minorHAnsi" w:hAnsiTheme="minorHAnsi"/>
        </w:rPr>
        <w:t xml:space="preserve"> в </w:t>
      </w:r>
      <w:r w:rsidR="00B379C8">
        <w:rPr>
          <w:rFonts w:asciiTheme="minorHAnsi" w:hAnsiTheme="minorHAnsi"/>
          <w:lang w:val="bg-BG"/>
        </w:rPr>
        <w:t>Северна</w:t>
      </w:r>
      <w:r w:rsidR="004E618D" w:rsidRPr="004E307E">
        <w:rPr>
          <w:rFonts w:asciiTheme="minorHAnsi" w:hAnsiTheme="minorHAnsi"/>
          <w:lang w:val="bg-BG"/>
        </w:rPr>
        <w:t xml:space="preserve"> индустриалната зона на </w:t>
      </w:r>
      <w:proofErr w:type="spellStart"/>
      <w:r w:rsidR="00617462" w:rsidRPr="004E307E">
        <w:rPr>
          <w:rFonts w:asciiTheme="minorHAnsi" w:hAnsiTheme="minorHAnsi"/>
        </w:rPr>
        <w:t>гр</w:t>
      </w:r>
      <w:proofErr w:type="spellEnd"/>
      <w:r w:rsidR="004E618D" w:rsidRPr="004E307E">
        <w:rPr>
          <w:rFonts w:asciiTheme="minorHAnsi" w:hAnsiTheme="minorHAnsi"/>
          <w:lang w:val="bg-BG"/>
        </w:rPr>
        <w:t>.</w:t>
      </w:r>
      <w:r w:rsidR="00617462" w:rsidRPr="004E307E">
        <w:rPr>
          <w:rFonts w:asciiTheme="minorHAnsi" w:hAnsiTheme="minorHAnsi"/>
        </w:rPr>
        <w:t xml:space="preserve"> </w:t>
      </w:r>
      <w:proofErr w:type="spellStart"/>
      <w:r w:rsidR="00617462" w:rsidRPr="004E307E">
        <w:rPr>
          <w:rFonts w:asciiTheme="minorHAnsi" w:hAnsiTheme="minorHAnsi"/>
        </w:rPr>
        <w:t>Габрово</w:t>
      </w:r>
      <w:proofErr w:type="spellEnd"/>
      <w:r w:rsidR="00617462" w:rsidRPr="004E307E">
        <w:rPr>
          <w:rFonts w:asciiTheme="minorHAnsi" w:hAnsiTheme="minorHAnsi"/>
        </w:rPr>
        <w:t xml:space="preserve"> </w:t>
      </w:r>
      <w:proofErr w:type="gramStart"/>
      <w:r w:rsidR="00617462" w:rsidRPr="004E307E">
        <w:rPr>
          <w:rFonts w:asciiTheme="minorHAnsi" w:hAnsiTheme="minorHAnsi"/>
        </w:rPr>
        <w:t xml:space="preserve">-  </w:t>
      </w:r>
      <w:r w:rsidR="004E618D" w:rsidRPr="004E307E">
        <w:rPr>
          <w:rFonts w:asciiTheme="minorHAnsi" w:hAnsiTheme="minorHAnsi"/>
        </w:rPr>
        <w:t>ПИ</w:t>
      </w:r>
      <w:proofErr w:type="gramEnd"/>
      <w:r w:rsidR="004E618D" w:rsidRPr="004E307E">
        <w:rPr>
          <w:rFonts w:asciiTheme="minorHAnsi" w:hAnsiTheme="minorHAnsi"/>
        </w:rPr>
        <w:t xml:space="preserve"> с </w:t>
      </w:r>
      <w:proofErr w:type="spellStart"/>
      <w:r w:rsidR="004E618D" w:rsidRPr="004E307E">
        <w:rPr>
          <w:rFonts w:asciiTheme="minorHAnsi" w:hAnsiTheme="minorHAnsi"/>
        </w:rPr>
        <w:t>кадастрален</w:t>
      </w:r>
      <w:proofErr w:type="spellEnd"/>
      <w:r w:rsidR="004E618D" w:rsidRPr="004E307E">
        <w:rPr>
          <w:rFonts w:asciiTheme="minorHAnsi" w:hAnsiTheme="minorHAnsi"/>
        </w:rPr>
        <w:t xml:space="preserve"> </w:t>
      </w:r>
      <w:proofErr w:type="spellStart"/>
      <w:r w:rsidR="004E618D" w:rsidRPr="004E307E">
        <w:rPr>
          <w:rFonts w:asciiTheme="minorHAnsi" w:hAnsiTheme="minorHAnsi"/>
        </w:rPr>
        <w:t>идентификатор</w:t>
      </w:r>
      <w:proofErr w:type="spellEnd"/>
      <w:r w:rsidR="004E618D" w:rsidRPr="004E307E">
        <w:rPr>
          <w:rFonts w:asciiTheme="minorHAnsi" w:hAnsiTheme="minorHAnsi"/>
        </w:rPr>
        <w:t xml:space="preserve"> 14218.5</w:t>
      </w:r>
      <w:r w:rsidR="004E618D" w:rsidRPr="004E307E">
        <w:rPr>
          <w:rFonts w:asciiTheme="minorHAnsi" w:hAnsiTheme="minorHAnsi"/>
          <w:lang w:val="bg-BG"/>
        </w:rPr>
        <w:t>02</w:t>
      </w:r>
      <w:r w:rsidR="004E618D" w:rsidRPr="004E307E">
        <w:rPr>
          <w:rFonts w:asciiTheme="minorHAnsi" w:hAnsiTheme="minorHAnsi"/>
        </w:rPr>
        <w:t>.</w:t>
      </w:r>
      <w:r w:rsidR="004E618D" w:rsidRPr="004E307E">
        <w:rPr>
          <w:rFonts w:asciiTheme="minorHAnsi" w:hAnsiTheme="minorHAnsi"/>
          <w:lang w:val="bg-BG"/>
        </w:rPr>
        <w:t>3</w:t>
      </w:r>
      <w:r w:rsidR="00617462" w:rsidRPr="004E307E">
        <w:rPr>
          <w:rFonts w:asciiTheme="minorHAnsi" w:hAnsiTheme="minorHAnsi"/>
        </w:rPr>
        <w:t xml:space="preserve">. </w:t>
      </w:r>
    </w:p>
    <w:p w:rsidR="00DA75D9" w:rsidRPr="004E307E" w:rsidRDefault="00DA75D9" w:rsidP="00DA75D9">
      <w:pPr>
        <w:pStyle w:val="BodyTextIndent"/>
        <w:ind w:left="0" w:firstLine="1134"/>
        <w:jc w:val="both"/>
        <w:rPr>
          <w:rFonts w:asciiTheme="minorHAnsi" w:hAnsiTheme="minorHAnsi"/>
          <w:lang w:val="bg-BG"/>
        </w:rPr>
      </w:pP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площадка</w:t>
      </w:r>
      <w:proofErr w:type="spellEnd"/>
      <w:r w:rsidRPr="004E307E">
        <w:rPr>
          <w:rFonts w:asciiTheme="minorHAnsi" w:hAnsiTheme="minorHAnsi"/>
          <w:lang w:val="bg-BG"/>
        </w:rPr>
        <w:t xml:space="preserve"> №</w:t>
      </w:r>
      <w:r w:rsidRPr="004E307E">
        <w:rPr>
          <w:rFonts w:asciiTheme="minorHAnsi" w:hAnsiTheme="minorHAnsi"/>
        </w:rPr>
        <w:t xml:space="preserve"> </w:t>
      </w:r>
      <w:r w:rsidRPr="004E307E">
        <w:rPr>
          <w:rFonts w:asciiTheme="minorHAnsi" w:hAnsiTheme="minorHAnsi"/>
          <w:lang w:val="bg-BG"/>
        </w:rPr>
        <w:t>2</w:t>
      </w:r>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lang w:val="bg-BG"/>
        </w:rPr>
        <w:t>:</w:t>
      </w:r>
      <w:r w:rsidRPr="004E307E">
        <w:rPr>
          <w:rFonts w:asciiTheme="minorHAnsi" w:hAnsiTheme="minorHAnsi"/>
        </w:rPr>
        <w:t xml:space="preserve"> </w:t>
      </w:r>
    </w:p>
    <w:p w:rsidR="00D618A8" w:rsidRPr="004E307E" w:rsidRDefault="00D618A8"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решетки</w:t>
      </w:r>
      <w:proofErr w:type="spellEnd"/>
      <w:r w:rsidRPr="004E307E">
        <w:rPr>
          <w:rFonts w:asciiTheme="minorHAnsi" w:hAnsiTheme="minorHAnsi"/>
        </w:rPr>
        <w:t xml:space="preserve"> и </w:t>
      </w:r>
      <w:proofErr w:type="spellStart"/>
      <w:r w:rsidRPr="004E307E">
        <w:rPr>
          <w:rFonts w:asciiTheme="minorHAnsi" w:hAnsiTheme="minorHAnsi"/>
        </w:rPr>
        <w:t>сита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proofErr w:type="spellStart"/>
      <w:r w:rsidRPr="004E307E">
        <w:rPr>
          <w:rFonts w:asciiTheme="minorHAnsi" w:hAnsiTheme="minorHAnsi"/>
        </w:rPr>
        <w:t>съхранява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територията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изсушително</w:t>
      </w:r>
      <w:proofErr w:type="spellEnd"/>
      <w:r w:rsidRPr="004E307E">
        <w:rPr>
          <w:rFonts w:asciiTheme="minorHAnsi" w:hAnsiTheme="minorHAnsi"/>
        </w:rPr>
        <w:t xml:space="preserve"> </w:t>
      </w:r>
      <w:proofErr w:type="spellStart"/>
      <w:r w:rsidRPr="004E307E">
        <w:rPr>
          <w:rFonts w:asciiTheme="minorHAnsi" w:hAnsiTheme="minorHAnsi"/>
        </w:rPr>
        <w:t>поле</w:t>
      </w:r>
      <w:proofErr w:type="spellEnd"/>
      <w:r w:rsidRPr="004E307E">
        <w:rPr>
          <w:rFonts w:asciiTheme="minorHAnsi" w:hAnsiTheme="minorHAnsi"/>
        </w:rPr>
        <w:t>;</w:t>
      </w:r>
    </w:p>
    <w:p w:rsidR="00DA75D9" w:rsidRPr="004E307E" w:rsidRDefault="00DA75D9" w:rsidP="00BB2DD9">
      <w:pPr>
        <w:pStyle w:val="BodyTextIndent"/>
        <w:numPr>
          <w:ilvl w:val="0"/>
          <w:numId w:val="2"/>
        </w:numPr>
        <w:spacing w:after="0"/>
        <w:ind w:left="0" w:firstLine="1134"/>
        <w:jc w:val="both"/>
        <w:rPr>
          <w:rFonts w:asciiTheme="minorHAnsi" w:hAnsiTheme="minorHAnsi"/>
          <w:lang w:val="bg-BG"/>
        </w:rPr>
      </w:pPr>
      <w:r w:rsidRPr="004E307E">
        <w:rPr>
          <w:rFonts w:asciiTheme="minorHAnsi" w:hAnsiTheme="minorHAnsi"/>
          <w:lang w:val="bg-BG"/>
        </w:rPr>
        <w:t xml:space="preserve">Отпадъци от </w:t>
      </w:r>
      <w:proofErr w:type="spellStart"/>
      <w:r w:rsidRPr="004E307E">
        <w:rPr>
          <w:rFonts w:asciiTheme="minorHAnsi" w:hAnsiTheme="minorHAnsi"/>
        </w:rPr>
        <w:t>пясъкозадържател</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proofErr w:type="spellStart"/>
      <w:r w:rsidRPr="004E307E">
        <w:rPr>
          <w:rFonts w:asciiTheme="minorHAnsi" w:hAnsiTheme="minorHAnsi"/>
        </w:rPr>
        <w:t>съхранява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територията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изсушително</w:t>
      </w:r>
      <w:proofErr w:type="spellEnd"/>
      <w:r w:rsidRPr="004E307E">
        <w:rPr>
          <w:rFonts w:asciiTheme="minorHAnsi" w:hAnsiTheme="minorHAnsi"/>
        </w:rPr>
        <w:t xml:space="preserve"> </w:t>
      </w:r>
      <w:proofErr w:type="spellStart"/>
      <w:r w:rsidRPr="004E307E">
        <w:rPr>
          <w:rFonts w:asciiTheme="minorHAnsi" w:hAnsiTheme="minorHAnsi"/>
        </w:rPr>
        <w:t>поле</w:t>
      </w:r>
      <w:proofErr w:type="spellEnd"/>
      <w:r w:rsidRPr="004E307E">
        <w:rPr>
          <w:rFonts w:asciiTheme="minorHAnsi" w:hAnsiTheme="minorHAnsi"/>
        </w:rPr>
        <w:t>;</w:t>
      </w:r>
    </w:p>
    <w:p w:rsidR="00B213D2" w:rsidRPr="00B379C8" w:rsidRDefault="00B213D2" w:rsidP="00B379C8">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Утайки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пречистване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отпадъчни</w:t>
      </w:r>
      <w:proofErr w:type="spellEnd"/>
      <w:r w:rsidRPr="004E307E">
        <w:rPr>
          <w:rFonts w:asciiTheme="minorHAnsi" w:hAnsiTheme="minorHAnsi"/>
        </w:rPr>
        <w:t xml:space="preserve"> </w:t>
      </w:r>
      <w:proofErr w:type="spellStart"/>
      <w:r w:rsidRPr="004E307E">
        <w:rPr>
          <w:rFonts w:asciiTheme="minorHAnsi" w:hAnsiTheme="minorHAnsi"/>
        </w:rPr>
        <w:t>води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населени</w:t>
      </w:r>
      <w:proofErr w:type="spellEnd"/>
      <w:r w:rsidRPr="004E307E">
        <w:rPr>
          <w:rFonts w:asciiTheme="minorHAnsi" w:hAnsiTheme="minorHAnsi"/>
        </w:rPr>
        <w:t xml:space="preserve"> </w:t>
      </w:r>
      <w:proofErr w:type="spellStart"/>
      <w:r w:rsidRPr="004E307E">
        <w:rPr>
          <w:rFonts w:asciiTheme="minorHAnsi" w:hAnsiTheme="minorHAnsi"/>
        </w:rPr>
        <w:t>места</w:t>
      </w:r>
      <w:proofErr w:type="spellEnd"/>
      <w:r w:rsidRPr="004E307E">
        <w:rPr>
          <w:rFonts w:asciiTheme="minorHAnsi" w:hAnsiTheme="minorHAnsi"/>
        </w:rPr>
        <w:t xml:space="preserve"> - </w:t>
      </w:r>
      <w:proofErr w:type="spellStart"/>
      <w:r w:rsidRPr="004E307E">
        <w:rPr>
          <w:rFonts w:asciiTheme="minorHAnsi" w:hAnsiTheme="minorHAnsi"/>
        </w:rPr>
        <w:t>съхранява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територ</w:t>
      </w:r>
      <w:r w:rsidR="00B379C8">
        <w:rPr>
          <w:rFonts w:asciiTheme="minorHAnsi" w:hAnsiTheme="minorHAnsi"/>
        </w:rPr>
        <w:t>ията</w:t>
      </w:r>
      <w:proofErr w:type="spellEnd"/>
      <w:r w:rsidR="00B379C8">
        <w:rPr>
          <w:rFonts w:asciiTheme="minorHAnsi" w:hAnsiTheme="minorHAnsi"/>
        </w:rPr>
        <w:t xml:space="preserve"> </w:t>
      </w:r>
      <w:proofErr w:type="spellStart"/>
      <w:r w:rsidR="00B379C8">
        <w:rPr>
          <w:rFonts w:asciiTheme="minorHAnsi" w:hAnsiTheme="minorHAnsi"/>
        </w:rPr>
        <w:t>на</w:t>
      </w:r>
      <w:proofErr w:type="spellEnd"/>
      <w:r w:rsidR="00B379C8">
        <w:rPr>
          <w:rFonts w:asciiTheme="minorHAnsi" w:hAnsiTheme="minorHAnsi"/>
        </w:rPr>
        <w:t xml:space="preserve"> ПСОВ</w:t>
      </w:r>
      <w:r w:rsidRPr="00B379C8">
        <w:rPr>
          <w:rFonts w:asciiTheme="minorHAnsi" w:hAnsiTheme="minorHAnsi"/>
        </w:rPr>
        <w:t>;</w:t>
      </w:r>
    </w:p>
    <w:p w:rsidR="00B213D2" w:rsidRPr="004E307E" w:rsidRDefault="00B213D2"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lang w:val="bg-BG"/>
        </w:rPr>
        <w:t xml:space="preserve"> - </w:t>
      </w:r>
      <w:proofErr w:type="spellStart"/>
      <w:r w:rsidRPr="004E307E">
        <w:rPr>
          <w:rFonts w:asciiTheme="minorHAnsi" w:hAnsiTheme="minorHAnsi"/>
        </w:rPr>
        <w:t>Извозват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персонала</w:t>
      </w:r>
      <w:proofErr w:type="spellEnd"/>
      <w:r w:rsidRPr="004E307E">
        <w:rPr>
          <w:rFonts w:asciiTheme="minorHAnsi" w:hAnsiTheme="minorHAnsi"/>
        </w:rPr>
        <w:t xml:space="preserve"> </w:t>
      </w:r>
      <w:proofErr w:type="spellStart"/>
      <w:r w:rsidRPr="004E307E">
        <w:rPr>
          <w:rFonts w:asciiTheme="minorHAnsi" w:hAnsiTheme="minorHAnsi"/>
        </w:rPr>
        <w:t>до</w:t>
      </w:r>
      <w:proofErr w:type="spellEnd"/>
      <w:r w:rsidRPr="004E307E">
        <w:rPr>
          <w:rFonts w:asciiTheme="minorHAnsi" w:hAnsiTheme="minorHAnsi"/>
        </w:rPr>
        <w:t xml:space="preserve">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фирма</w:t>
      </w:r>
      <w:proofErr w:type="spellEnd"/>
      <w:r w:rsidRPr="004E307E">
        <w:rPr>
          <w:rFonts w:asciiTheme="minorHAnsi" w:hAnsiTheme="minorHAnsi"/>
        </w:rPr>
        <w:t xml:space="preserve"> „</w:t>
      </w:r>
      <w:proofErr w:type="spellStart"/>
      <w:r w:rsidRPr="004E307E">
        <w:rPr>
          <w:rFonts w:asciiTheme="minorHAnsi" w:hAnsiTheme="minorHAnsi"/>
        </w:rPr>
        <w:t>Благоустрояване</w:t>
      </w:r>
      <w:proofErr w:type="spellEnd"/>
      <w:r w:rsidRPr="004E307E">
        <w:rPr>
          <w:rFonts w:asciiTheme="minorHAnsi" w:hAnsiTheme="minorHAnsi"/>
        </w:rPr>
        <w:t xml:space="preserve">” ЕООД </w:t>
      </w:r>
      <w:proofErr w:type="spellStart"/>
      <w:r w:rsidRPr="004E307E">
        <w:rPr>
          <w:rFonts w:asciiTheme="minorHAnsi" w:hAnsiTheme="minorHAnsi"/>
        </w:rPr>
        <w:t>гр</w:t>
      </w:r>
      <w:proofErr w:type="spellEnd"/>
      <w:r w:rsidRPr="004E307E">
        <w:rPr>
          <w:rFonts w:asciiTheme="minorHAnsi" w:hAnsiTheme="minorHAnsi"/>
        </w:rPr>
        <w:t xml:space="preserve">. </w:t>
      </w:r>
      <w:proofErr w:type="spellStart"/>
      <w:r w:rsidRPr="004E307E">
        <w:rPr>
          <w:rFonts w:asciiTheme="minorHAnsi" w:hAnsiTheme="minorHAnsi"/>
        </w:rPr>
        <w:t>Габрово</w:t>
      </w:r>
      <w:proofErr w:type="spellEnd"/>
      <w:r w:rsidRPr="004E307E">
        <w:rPr>
          <w:rFonts w:asciiTheme="minorHAnsi" w:hAnsiTheme="minorHAnsi"/>
        </w:rPr>
        <w:t xml:space="preserve"> – </w:t>
      </w:r>
      <w:r w:rsidRPr="004E307E">
        <w:rPr>
          <w:rStyle w:val="22"/>
          <w:rFonts w:asciiTheme="minorHAnsi" w:hAnsiTheme="minorHAnsi"/>
          <w:b w:val="0"/>
          <w:sz w:val="24"/>
          <w:szCs w:val="24"/>
        </w:rPr>
        <w:t>депо;</w:t>
      </w:r>
    </w:p>
    <w:p w:rsidR="00617462" w:rsidRPr="004E307E" w:rsidRDefault="00617462" w:rsidP="00DA75D9">
      <w:pPr>
        <w:pStyle w:val="BodyTextIndent"/>
        <w:jc w:val="both"/>
        <w:rPr>
          <w:rFonts w:asciiTheme="minorHAnsi" w:hAnsiTheme="minorHAnsi"/>
          <w:lang w:val="bg-BG"/>
        </w:rPr>
      </w:pPr>
    </w:p>
    <w:p w:rsidR="004E618D" w:rsidRPr="004E307E" w:rsidRDefault="00617462" w:rsidP="00BE05EE">
      <w:pPr>
        <w:pStyle w:val="BodyTextIndent"/>
        <w:ind w:left="0" w:firstLine="1134"/>
        <w:jc w:val="both"/>
        <w:rPr>
          <w:rFonts w:asciiTheme="minorHAnsi" w:hAnsiTheme="minorHAnsi"/>
          <w:b/>
          <w:u w:val="single"/>
          <w:lang w:val="bg-BG"/>
        </w:rPr>
      </w:pPr>
      <w:proofErr w:type="spellStart"/>
      <w:r w:rsidRPr="004E307E">
        <w:rPr>
          <w:rFonts w:asciiTheme="minorHAnsi" w:hAnsiTheme="minorHAnsi"/>
          <w:b/>
          <w:bCs/>
          <w:u w:val="single"/>
        </w:rPr>
        <w:t>Площадка</w:t>
      </w:r>
      <w:proofErr w:type="spellEnd"/>
      <w:r w:rsidR="004E618D" w:rsidRPr="004E307E">
        <w:rPr>
          <w:rFonts w:asciiTheme="minorHAnsi" w:hAnsiTheme="minorHAnsi"/>
          <w:b/>
          <w:bCs/>
          <w:u w:val="single"/>
          <w:lang w:val="bg-BG"/>
        </w:rPr>
        <w:t xml:space="preserve"> №</w:t>
      </w:r>
      <w:r w:rsidRPr="004E307E">
        <w:rPr>
          <w:rFonts w:asciiTheme="minorHAnsi" w:hAnsiTheme="minorHAnsi"/>
          <w:b/>
          <w:bCs/>
          <w:u w:val="single"/>
        </w:rPr>
        <w:t xml:space="preserve"> 3</w:t>
      </w:r>
      <w:r w:rsidRPr="004E307E">
        <w:rPr>
          <w:rFonts w:asciiTheme="minorHAnsi" w:hAnsiTheme="minorHAnsi"/>
          <w:b/>
          <w:u w:val="single"/>
        </w:rPr>
        <w:t xml:space="preserve"> </w:t>
      </w:r>
      <w:r w:rsidR="004E618D" w:rsidRPr="004E307E">
        <w:rPr>
          <w:rFonts w:asciiTheme="minorHAnsi" w:hAnsiTheme="minorHAnsi"/>
          <w:b/>
          <w:u w:val="single"/>
        </w:rPr>
        <w:t>–</w:t>
      </w:r>
      <w:r w:rsidRPr="004E307E">
        <w:rPr>
          <w:rFonts w:asciiTheme="minorHAnsi" w:hAnsiTheme="minorHAnsi"/>
          <w:b/>
          <w:u w:val="single"/>
        </w:rPr>
        <w:t xml:space="preserve"> </w:t>
      </w:r>
      <w:r w:rsidR="004E618D" w:rsidRPr="004E307E">
        <w:rPr>
          <w:rFonts w:asciiTheme="minorHAnsi" w:hAnsiTheme="minorHAnsi"/>
          <w:b/>
          <w:u w:val="single"/>
        </w:rPr>
        <w:t>ХВ “</w:t>
      </w:r>
      <w:proofErr w:type="spellStart"/>
      <w:r w:rsidR="004E618D" w:rsidRPr="004E307E">
        <w:rPr>
          <w:rFonts w:asciiTheme="minorHAnsi" w:hAnsiTheme="minorHAnsi"/>
          <w:b/>
          <w:u w:val="single"/>
        </w:rPr>
        <w:t>Христо</w:t>
      </w:r>
      <w:proofErr w:type="spellEnd"/>
      <w:r w:rsidR="004E618D" w:rsidRPr="004E307E">
        <w:rPr>
          <w:rFonts w:asciiTheme="minorHAnsi" w:hAnsiTheme="minorHAnsi"/>
          <w:b/>
          <w:u w:val="single"/>
        </w:rPr>
        <w:t xml:space="preserve"> </w:t>
      </w:r>
      <w:proofErr w:type="spellStart"/>
      <w:r w:rsidR="004E618D" w:rsidRPr="004E307E">
        <w:rPr>
          <w:rFonts w:asciiTheme="minorHAnsi" w:hAnsiTheme="minorHAnsi"/>
          <w:b/>
          <w:u w:val="single"/>
        </w:rPr>
        <w:t>Смирненски</w:t>
      </w:r>
      <w:proofErr w:type="spellEnd"/>
      <w:r w:rsidR="004E618D" w:rsidRPr="004E307E">
        <w:rPr>
          <w:rFonts w:asciiTheme="minorHAnsi" w:hAnsiTheme="minorHAnsi"/>
          <w:b/>
          <w:u w:val="single"/>
        </w:rPr>
        <w:t>”</w:t>
      </w:r>
    </w:p>
    <w:p w:rsidR="00617462" w:rsidRPr="004E307E" w:rsidRDefault="004E618D" w:rsidP="00DA75D9">
      <w:pPr>
        <w:pStyle w:val="BodyTextIndent"/>
        <w:spacing w:after="0"/>
        <w:ind w:left="0" w:firstLine="1134"/>
        <w:jc w:val="both"/>
        <w:rPr>
          <w:rFonts w:asciiTheme="minorHAnsi" w:hAnsiTheme="minorHAnsi"/>
        </w:rPr>
      </w:pPr>
      <w:r w:rsidRPr="004E307E">
        <w:rPr>
          <w:rFonts w:asciiTheme="minorHAnsi" w:hAnsiTheme="minorHAnsi"/>
          <w:lang w:val="bg-BG"/>
        </w:rPr>
        <w:t>В</w:t>
      </w:r>
      <w:r w:rsidR="00617462" w:rsidRPr="004E307E">
        <w:rPr>
          <w:rFonts w:asciiTheme="minorHAnsi" w:hAnsiTheme="minorHAnsi"/>
        </w:rPr>
        <w:t xml:space="preserve"> </w:t>
      </w:r>
      <w:proofErr w:type="spellStart"/>
      <w:r w:rsidR="00617462" w:rsidRPr="004E307E">
        <w:rPr>
          <w:rFonts w:asciiTheme="minorHAnsi" w:hAnsiTheme="minorHAnsi"/>
        </w:rPr>
        <w:t>експлоатационен</w:t>
      </w:r>
      <w:proofErr w:type="spellEnd"/>
      <w:r w:rsidR="00617462" w:rsidRPr="004E307E">
        <w:rPr>
          <w:rFonts w:asciiTheme="minorHAnsi" w:hAnsiTheme="minorHAnsi"/>
        </w:rPr>
        <w:t xml:space="preserve"> </w:t>
      </w:r>
      <w:proofErr w:type="spellStart"/>
      <w:r w:rsidR="00617462" w:rsidRPr="004E307E">
        <w:rPr>
          <w:rFonts w:asciiTheme="minorHAnsi" w:hAnsiTheme="minorHAnsi"/>
        </w:rPr>
        <w:t>район</w:t>
      </w:r>
      <w:proofErr w:type="spellEnd"/>
      <w:r w:rsidR="00617462" w:rsidRPr="004E307E">
        <w:rPr>
          <w:rFonts w:asciiTheme="minorHAnsi" w:hAnsiTheme="minorHAnsi"/>
        </w:rPr>
        <w:t xml:space="preserve"> ХВ “</w:t>
      </w:r>
      <w:proofErr w:type="spellStart"/>
      <w:r w:rsidR="00617462" w:rsidRPr="004E307E">
        <w:rPr>
          <w:rFonts w:asciiTheme="minorHAnsi" w:hAnsiTheme="minorHAnsi"/>
        </w:rPr>
        <w:t>Христо</w:t>
      </w:r>
      <w:proofErr w:type="spellEnd"/>
      <w:r w:rsidR="00617462" w:rsidRPr="004E307E">
        <w:rPr>
          <w:rFonts w:asciiTheme="minorHAnsi" w:hAnsiTheme="minorHAnsi"/>
        </w:rPr>
        <w:t xml:space="preserve"> </w:t>
      </w:r>
      <w:proofErr w:type="spellStart"/>
      <w:r w:rsidR="00617462" w:rsidRPr="004E307E">
        <w:rPr>
          <w:rFonts w:asciiTheme="minorHAnsi" w:hAnsiTheme="minorHAnsi"/>
        </w:rPr>
        <w:t>Смирненски</w:t>
      </w:r>
      <w:proofErr w:type="spellEnd"/>
      <w:r w:rsidR="00617462" w:rsidRPr="004E307E">
        <w:rPr>
          <w:rFonts w:asciiTheme="minorHAnsi" w:hAnsiTheme="minorHAnsi"/>
        </w:rPr>
        <w:t xml:space="preserve">” </w:t>
      </w:r>
      <w:proofErr w:type="spellStart"/>
      <w:r w:rsidR="00617462" w:rsidRPr="004E307E">
        <w:rPr>
          <w:rFonts w:asciiTheme="minorHAnsi" w:hAnsiTheme="minorHAnsi"/>
        </w:rPr>
        <w:t>се</w:t>
      </w:r>
      <w:proofErr w:type="spellEnd"/>
      <w:r w:rsidR="00617462" w:rsidRPr="004E307E">
        <w:rPr>
          <w:rFonts w:asciiTheme="minorHAnsi" w:hAnsiTheme="minorHAnsi"/>
        </w:rPr>
        <w:t xml:space="preserve"> </w:t>
      </w:r>
      <w:proofErr w:type="spellStart"/>
      <w:r w:rsidR="00617462" w:rsidRPr="004E307E">
        <w:rPr>
          <w:rFonts w:asciiTheme="minorHAnsi" w:hAnsiTheme="minorHAnsi"/>
        </w:rPr>
        <w:t>извършват</w:t>
      </w:r>
      <w:proofErr w:type="spellEnd"/>
      <w:r w:rsidR="00617462" w:rsidRPr="004E307E">
        <w:rPr>
          <w:rFonts w:asciiTheme="minorHAnsi" w:hAnsiTheme="minorHAnsi"/>
        </w:rPr>
        <w:t xml:space="preserve"> </w:t>
      </w:r>
      <w:proofErr w:type="spellStart"/>
      <w:r w:rsidR="00617462" w:rsidRPr="004E307E">
        <w:rPr>
          <w:rFonts w:asciiTheme="minorHAnsi" w:hAnsiTheme="minorHAnsi"/>
        </w:rPr>
        <w:t>необходимите</w:t>
      </w:r>
      <w:proofErr w:type="spellEnd"/>
      <w:r w:rsidR="00617462" w:rsidRPr="004E307E">
        <w:rPr>
          <w:rFonts w:asciiTheme="minorHAnsi" w:hAnsiTheme="minorHAnsi"/>
        </w:rPr>
        <w:t xml:space="preserve"> </w:t>
      </w:r>
      <w:proofErr w:type="spellStart"/>
      <w:r w:rsidR="00617462" w:rsidRPr="004E307E">
        <w:rPr>
          <w:rFonts w:asciiTheme="minorHAnsi" w:hAnsiTheme="minorHAnsi"/>
        </w:rPr>
        <w:t>действия</w:t>
      </w:r>
      <w:proofErr w:type="spellEnd"/>
      <w:r w:rsidR="00617462" w:rsidRPr="004E307E">
        <w:rPr>
          <w:rFonts w:asciiTheme="minorHAnsi" w:hAnsiTheme="minorHAnsi"/>
        </w:rPr>
        <w:t xml:space="preserve"> </w:t>
      </w:r>
      <w:proofErr w:type="spellStart"/>
      <w:r w:rsidR="00617462" w:rsidRPr="004E307E">
        <w:rPr>
          <w:rFonts w:asciiTheme="minorHAnsi" w:hAnsiTheme="minorHAnsi"/>
        </w:rPr>
        <w:t>по</w:t>
      </w:r>
      <w:proofErr w:type="spellEnd"/>
      <w:r w:rsidR="00617462" w:rsidRPr="004E307E">
        <w:rPr>
          <w:rFonts w:asciiTheme="minorHAnsi" w:hAnsiTheme="minorHAnsi"/>
        </w:rPr>
        <w:t xml:space="preserve"> </w:t>
      </w:r>
      <w:proofErr w:type="spellStart"/>
      <w:r w:rsidR="00617462" w:rsidRPr="004E307E">
        <w:rPr>
          <w:rFonts w:asciiTheme="minorHAnsi" w:hAnsiTheme="minorHAnsi"/>
        </w:rPr>
        <w:t>осигуряване</w:t>
      </w:r>
      <w:proofErr w:type="spellEnd"/>
      <w:r w:rsidR="00617462" w:rsidRPr="004E307E">
        <w:rPr>
          <w:rFonts w:asciiTheme="minorHAnsi" w:hAnsiTheme="minorHAnsi"/>
        </w:rPr>
        <w:t xml:space="preserve"> </w:t>
      </w:r>
      <w:proofErr w:type="spellStart"/>
      <w:r w:rsidR="00617462" w:rsidRPr="004E307E">
        <w:rPr>
          <w:rFonts w:asciiTheme="minorHAnsi" w:hAnsiTheme="minorHAnsi"/>
        </w:rPr>
        <w:t>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питейна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вода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за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район</w:t>
      </w:r>
      <w:proofErr w:type="spellEnd"/>
      <w:r w:rsidR="00617462" w:rsidRPr="004E307E">
        <w:rPr>
          <w:rFonts w:asciiTheme="minorHAnsi" w:hAnsiTheme="minorHAnsi"/>
        </w:rPr>
        <w:t xml:space="preserve"> </w:t>
      </w:r>
      <w:proofErr w:type="spellStart"/>
      <w:r w:rsidR="00617462" w:rsidRPr="004E307E">
        <w:rPr>
          <w:rFonts w:asciiTheme="minorHAnsi" w:hAnsiTheme="minorHAnsi"/>
        </w:rPr>
        <w:t>Габрово</w:t>
      </w:r>
      <w:proofErr w:type="spellEnd"/>
      <w:r w:rsidR="00617462" w:rsidRPr="004E307E">
        <w:rPr>
          <w:rFonts w:asciiTheme="minorHAnsi" w:hAnsiTheme="minorHAnsi"/>
        </w:rPr>
        <w:t xml:space="preserve">, </w:t>
      </w:r>
      <w:proofErr w:type="spellStart"/>
      <w:r w:rsidR="00617462" w:rsidRPr="004E307E">
        <w:rPr>
          <w:rFonts w:asciiTheme="minorHAnsi" w:hAnsiTheme="minorHAnsi"/>
        </w:rPr>
        <w:t>безопасна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експлоатация</w:t>
      </w:r>
      <w:proofErr w:type="spellEnd"/>
      <w:r w:rsidR="00617462" w:rsidRPr="004E307E">
        <w:rPr>
          <w:rFonts w:asciiTheme="minorHAnsi" w:hAnsiTheme="minorHAnsi"/>
        </w:rPr>
        <w:t xml:space="preserve"> </w:t>
      </w:r>
      <w:proofErr w:type="spellStart"/>
      <w:r w:rsidR="00617462" w:rsidRPr="004E307E">
        <w:rPr>
          <w:rFonts w:asciiTheme="minorHAnsi" w:hAnsiTheme="minorHAnsi"/>
        </w:rPr>
        <w:t>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съоръженията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язовира</w:t>
      </w:r>
      <w:proofErr w:type="spellEnd"/>
      <w:r w:rsidR="00617462" w:rsidRPr="004E307E">
        <w:rPr>
          <w:rFonts w:asciiTheme="minorHAnsi" w:hAnsiTheme="minorHAnsi"/>
        </w:rPr>
        <w:t xml:space="preserve"> и </w:t>
      </w:r>
      <w:proofErr w:type="spellStart"/>
      <w:r w:rsidR="00617462" w:rsidRPr="004E307E">
        <w:rPr>
          <w:rFonts w:asciiTheme="minorHAnsi" w:hAnsiTheme="minorHAnsi"/>
        </w:rPr>
        <w:t>поддържане</w:t>
      </w:r>
      <w:proofErr w:type="spellEnd"/>
      <w:r w:rsidR="00617462" w:rsidRPr="004E307E">
        <w:rPr>
          <w:rFonts w:asciiTheme="minorHAnsi" w:hAnsiTheme="minorHAnsi"/>
        </w:rPr>
        <w:t xml:space="preserve"> </w:t>
      </w:r>
      <w:proofErr w:type="spellStart"/>
      <w:r w:rsidR="00617462" w:rsidRPr="004E307E">
        <w:rPr>
          <w:rFonts w:asciiTheme="minorHAnsi" w:hAnsiTheme="minorHAnsi"/>
        </w:rPr>
        <w:t>на</w:t>
      </w:r>
      <w:proofErr w:type="spellEnd"/>
      <w:r w:rsidR="00617462" w:rsidRPr="004E307E">
        <w:rPr>
          <w:rFonts w:asciiTheme="minorHAnsi" w:hAnsiTheme="minorHAnsi"/>
        </w:rPr>
        <w:t xml:space="preserve"> СОЗ.</w:t>
      </w:r>
    </w:p>
    <w:p w:rsidR="00DA75D9" w:rsidRPr="004E307E" w:rsidRDefault="00617462" w:rsidP="00DA75D9">
      <w:pPr>
        <w:pStyle w:val="BodyTextIndent"/>
        <w:spacing w:after="0"/>
        <w:ind w:left="0" w:firstLine="1134"/>
        <w:jc w:val="both"/>
        <w:rPr>
          <w:rFonts w:asciiTheme="minorHAnsi" w:hAnsiTheme="minorHAnsi"/>
          <w:lang w:val="bg-BG"/>
        </w:rPr>
      </w:pP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площадка</w:t>
      </w:r>
      <w:proofErr w:type="spellEnd"/>
      <w:r w:rsidR="004E618D" w:rsidRPr="004E307E">
        <w:rPr>
          <w:rFonts w:asciiTheme="minorHAnsi" w:hAnsiTheme="minorHAnsi"/>
          <w:lang w:val="bg-BG"/>
        </w:rPr>
        <w:t xml:space="preserve"> №</w:t>
      </w:r>
      <w:r w:rsidRPr="004E307E">
        <w:rPr>
          <w:rFonts w:asciiTheme="minorHAnsi" w:hAnsiTheme="minorHAnsi"/>
        </w:rPr>
        <w:t xml:space="preserve"> 3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00DA75D9" w:rsidRPr="004E307E">
        <w:rPr>
          <w:rFonts w:asciiTheme="minorHAnsi" w:hAnsiTheme="minorHAnsi"/>
          <w:lang w:val="bg-BG"/>
        </w:rPr>
        <w:t>:</w:t>
      </w:r>
    </w:p>
    <w:p w:rsidR="00DA75D9" w:rsidRPr="004E307E" w:rsidRDefault="00DA75D9"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Сгурия</w:t>
      </w:r>
      <w:proofErr w:type="spellEnd"/>
      <w:r w:rsidRPr="004E307E">
        <w:rPr>
          <w:rFonts w:asciiTheme="minorHAnsi" w:hAnsiTheme="minorHAnsi"/>
        </w:rPr>
        <w:t xml:space="preserve">, </w:t>
      </w:r>
      <w:proofErr w:type="spellStart"/>
      <w:r w:rsidRPr="004E307E">
        <w:rPr>
          <w:rFonts w:asciiTheme="minorHAnsi" w:hAnsiTheme="minorHAnsi"/>
        </w:rPr>
        <w:t>шлака</w:t>
      </w:r>
      <w:proofErr w:type="spellEnd"/>
      <w:r w:rsidRPr="004E307E">
        <w:rPr>
          <w:rFonts w:asciiTheme="minorHAnsi" w:hAnsiTheme="minorHAnsi"/>
        </w:rPr>
        <w:t xml:space="preserve"> и </w:t>
      </w:r>
      <w:proofErr w:type="spellStart"/>
      <w:r w:rsidRPr="004E307E">
        <w:rPr>
          <w:rFonts w:asciiTheme="minorHAnsi" w:hAnsiTheme="minorHAnsi"/>
        </w:rPr>
        <w:t>дънна</w:t>
      </w:r>
      <w:proofErr w:type="spellEnd"/>
      <w:r w:rsidRPr="004E307E">
        <w:rPr>
          <w:rFonts w:asciiTheme="minorHAnsi" w:hAnsiTheme="minorHAnsi"/>
        </w:rPr>
        <w:t xml:space="preserve"> </w:t>
      </w:r>
      <w:proofErr w:type="spellStart"/>
      <w:r w:rsidRPr="004E307E">
        <w:rPr>
          <w:rFonts w:asciiTheme="minorHAnsi" w:hAnsiTheme="minorHAnsi"/>
        </w:rPr>
        <w:t>пепел</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котли</w:t>
      </w:r>
      <w:proofErr w:type="spellEnd"/>
      <w:r w:rsidRPr="004E307E">
        <w:rPr>
          <w:rFonts w:asciiTheme="minorHAnsi" w:hAnsiTheme="minorHAnsi"/>
        </w:rPr>
        <w:t xml:space="preserve"> - </w:t>
      </w:r>
      <w:r w:rsidR="001D671D" w:rsidRPr="004E307E">
        <w:rPr>
          <w:rFonts w:asciiTheme="minorHAnsi" w:hAnsiTheme="minorHAnsi"/>
          <w:lang w:val="bg-BG"/>
        </w:rPr>
        <w:t>о</w:t>
      </w:r>
      <w:proofErr w:type="spellStart"/>
      <w:r w:rsidRPr="004E307E">
        <w:rPr>
          <w:rFonts w:asciiTheme="minorHAnsi" w:hAnsiTheme="minorHAnsi"/>
        </w:rPr>
        <w:t>тпадъкът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използва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градинките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територията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w:t>
      </w:r>
    </w:p>
    <w:p w:rsidR="001D671D" w:rsidRPr="004E307E" w:rsidRDefault="001D671D"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lang w:val="bg-BG"/>
        </w:rPr>
        <w:t xml:space="preserve"> - и</w:t>
      </w:r>
      <w:proofErr w:type="spellStart"/>
      <w:r w:rsidRPr="004E307E">
        <w:rPr>
          <w:rFonts w:asciiTheme="minorHAnsi" w:hAnsiTheme="minorHAnsi"/>
        </w:rPr>
        <w:t>звозват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персонала</w:t>
      </w:r>
      <w:proofErr w:type="spellEnd"/>
      <w:r w:rsidRPr="004E307E">
        <w:rPr>
          <w:rFonts w:asciiTheme="minorHAnsi" w:hAnsiTheme="minorHAnsi"/>
        </w:rPr>
        <w:t xml:space="preserve"> </w:t>
      </w:r>
      <w:proofErr w:type="spellStart"/>
      <w:r w:rsidRPr="004E307E">
        <w:rPr>
          <w:rFonts w:asciiTheme="minorHAnsi" w:hAnsiTheme="minorHAnsi"/>
        </w:rPr>
        <w:t>до</w:t>
      </w:r>
      <w:proofErr w:type="spellEnd"/>
      <w:r w:rsidRPr="004E307E">
        <w:rPr>
          <w:rFonts w:asciiTheme="minorHAnsi" w:hAnsiTheme="minorHAnsi"/>
        </w:rPr>
        <w:t xml:space="preserve">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фирма</w:t>
      </w:r>
      <w:proofErr w:type="spellEnd"/>
      <w:r w:rsidRPr="004E307E">
        <w:rPr>
          <w:rFonts w:asciiTheme="minorHAnsi" w:hAnsiTheme="minorHAnsi"/>
        </w:rPr>
        <w:t xml:space="preserve"> „</w:t>
      </w:r>
      <w:proofErr w:type="spellStart"/>
      <w:r w:rsidRPr="004E307E">
        <w:rPr>
          <w:rFonts w:asciiTheme="minorHAnsi" w:hAnsiTheme="minorHAnsi"/>
        </w:rPr>
        <w:t>Благоустрояване</w:t>
      </w:r>
      <w:proofErr w:type="spellEnd"/>
      <w:r w:rsidRPr="004E307E">
        <w:rPr>
          <w:rFonts w:asciiTheme="minorHAnsi" w:hAnsiTheme="minorHAnsi"/>
        </w:rPr>
        <w:t xml:space="preserve">” ЕООД </w:t>
      </w:r>
      <w:proofErr w:type="spellStart"/>
      <w:r w:rsidRPr="004E307E">
        <w:rPr>
          <w:rFonts w:asciiTheme="minorHAnsi" w:hAnsiTheme="minorHAnsi"/>
        </w:rPr>
        <w:t>гр</w:t>
      </w:r>
      <w:proofErr w:type="spellEnd"/>
      <w:r w:rsidRPr="004E307E">
        <w:rPr>
          <w:rFonts w:asciiTheme="minorHAnsi" w:hAnsiTheme="minorHAnsi"/>
        </w:rPr>
        <w:t xml:space="preserve">. </w:t>
      </w:r>
      <w:proofErr w:type="spellStart"/>
      <w:r w:rsidRPr="004E307E">
        <w:rPr>
          <w:rFonts w:asciiTheme="minorHAnsi" w:hAnsiTheme="minorHAnsi"/>
        </w:rPr>
        <w:t>Габрово</w:t>
      </w:r>
      <w:proofErr w:type="spellEnd"/>
      <w:r w:rsidRPr="004E307E">
        <w:rPr>
          <w:rFonts w:asciiTheme="minorHAnsi" w:hAnsiTheme="minorHAnsi"/>
        </w:rPr>
        <w:t xml:space="preserve"> – </w:t>
      </w:r>
      <w:r w:rsidRPr="004E307E">
        <w:rPr>
          <w:rStyle w:val="22"/>
          <w:rFonts w:asciiTheme="minorHAnsi" w:hAnsiTheme="minorHAnsi"/>
          <w:b w:val="0"/>
          <w:sz w:val="24"/>
          <w:szCs w:val="24"/>
        </w:rPr>
        <w:t>депо;</w:t>
      </w:r>
    </w:p>
    <w:p w:rsidR="00617462" w:rsidRPr="004E307E" w:rsidRDefault="00617462" w:rsidP="00BE05EE">
      <w:pPr>
        <w:pStyle w:val="BodyTextIndent"/>
        <w:ind w:left="0" w:firstLine="1134"/>
        <w:jc w:val="both"/>
        <w:rPr>
          <w:rFonts w:asciiTheme="minorHAnsi" w:hAnsiTheme="minorHAnsi"/>
        </w:rPr>
      </w:pPr>
    </w:p>
    <w:p w:rsidR="004E618D" w:rsidRPr="004E307E" w:rsidRDefault="00617462" w:rsidP="001D671D">
      <w:pPr>
        <w:pStyle w:val="BodyTextIndent"/>
        <w:spacing w:after="0"/>
        <w:ind w:left="0" w:firstLine="1134"/>
        <w:jc w:val="both"/>
        <w:rPr>
          <w:rFonts w:asciiTheme="minorHAnsi" w:hAnsiTheme="minorHAnsi"/>
          <w:lang w:val="bg-BG"/>
        </w:rPr>
      </w:pPr>
      <w:proofErr w:type="spellStart"/>
      <w:r w:rsidRPr="004E307E">
        <w:rPr>
          <w:rFonts w:asciiTheme="minorHAnsi" w:hAnsiTheme="minorHAnsi"/>
          <w:b/>
          <w:bCs/>
          <w:u w:val="single"/>
        </w:rPr>
        <w:t>Площадка</w:t>
      </w:r>
      <w:proofErr w:type="spellEnd"/>
      <w:r w:rsidR="004E618D" w:rsidRPr="004E307E">
        <w:rPr>
          <w:rFonts w:asciiTheme="minorHAnsi" w:hAnsiTheme="minorHAnsi"/>
          <w:b/>
          <w:bCs/>
          <w:u w:val="single"/>
          <w:lang w:val="bg-BG"/>
        </w:rPr>
        <w:t xml:space="preserve"> №</w:t>
      </w:r>
      <w:r w:rsidRPr="004E307E">
        <w:rPr>
          <w:rFonts w:asciiTheme="minorHAnsi" w:hAnsiTheme="minorHAnsi"/>
          <w:b/>
          <w:bCs/>
          <w:u w:val="single"/>
        </w:rPr>
        <w:t xml:space="preserve"> 4</w:t>
      </w:r>
      <w:r w:rsidRPr="004E307E">
        <w:rPr>
          <w:rFonts w:asciiTheme="minorHAnsi" w:hAnsiTheme="minorHAnsi"/>
          <w:b/>
          <w:u w:val="single"/>
        </w:rPr>
        <w:t xml:space="preserve"> - ПСПВ “</w:t>
      </w:r>
      <w:proofErr w:type="spellStart"/>
      <w:r w:rsidRPr="004E307E">
        <w:rPr>
          <w:rFonts w:asciiTheme="minorHAnsi" w:hAnsiTheme="minorHAnsi"/>
          <w:b/>
          <w:u w:val="single"/>
        </w:rPr>
        <w:t>Киселчова</w:t>
      </w:r>
      <w:proofErr w:type="spellEnd"/>
      <w:r w:rsidRPr="004E307E">
        <w:rPr>
          <w:rFonts w:asciiTheme="minorHAnsi" w:hAnsiTheme="minorHAnsi"/>
          <w:b/>
          <w:u w:val="single"/>
        </w:rPr>
        <w:t xml:space="preserve"> </w:t>
      </w:r>
      <w:proofErr w:type="spellStart"/>
      <w:r w:rsidRPr="004E307E">
        <w:rPr>
          <w:rFonts w:asciiTheme="minorHAnsi" w:hAnsiTheme="minorHAnsi"/>
          <w:b/>
          <w:u w:val="single"/>
        </w:rPr>
        <w:t>могила</w:t>
      </w:r>
      <w:proofErr w:type="spellEnd"/>
      <w:r w:rsidRPr="004E307E">
        <w:rPr>
          <w:rFonts w:asciiTheme="minorHAnsi" w:hAnsiTheme="minorHAnsi"/>
          <w:b/>
          <w:u w:val="single"/>
        </w:rPr>
        <w:t>”</w:t>
      </w:r>
      <w:r w:rsidRPr="004E307E">
        <w:rPr>
          <w:rFonts w:asciiTheme="minorHAnsi" w:hAnsiTheme="minorHAnsi"/>
        </w:rPr>
        <w:t xml:space="preserve"> </w:t>
      </w:r>
    </w:p>
    <w:p w:rsidR="004E618D" w:rsidRPr="004E307E" w:rsidRDefault="004E618D" w:rsidP="00BE05EE">
      <w:pPr>
        <w:pStyle w:val="BodyTextIndent"/>
        <w:ind w:left="0" w:firstLine="1134"/>
        <w:jc w:val="both"/>
        <w:rPr>
          <w:rFonts w:asciiTheme="minorHAnsi" w:hAnsiTheme="minorHAnsi"/>
          <w:lang w:val="bg-BG"/>
        </w:rPr>
      </w:pPr>
      <w:proofErr w:type="spellStart"/>
      <w:proofErr w:type="gramStart"/>
      <w:r w:rsidRPr="004E307E">
        <w:rPr>
          <w:rFonts w:asciiTheme="minorHAnsi" w:hAnsiTheme="minorHAnsi"/>
        </w:rPr>
        <w:t>Намира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в</w:t>
      </w:r>
      <w:r w:rsidRPr="004E307E">
        <w:rPr>
          <w:rFonts w:asciiTheme="minorHAnsi" w:hAnsiTheme="minorHAnsi"/>
          <w:color w:val="000000"/>
          <w:lang w:bidi="bg-BG"/>
        </w:rPr>
        <w:t xml:space="preserve"> </w:t>
      </w:r>
      <w:proofErr w:type="spellStart"/>
      <w:r w:rsidRPr="004E307E">
        <w:rPr>
          <w:rFonts w:asciiTheme="minorHAnsi" w:hAnsiTheme="minorHAnsi"/>
        </w:rPr>
        <w:t>гр</w:t>
      </w:r>
      <w:proofErr w:type="spellEnd"/>
      <w:r w:rsidRPr="004E307E">
        <w:rPr>
          <w:rFonts w:asciiTheme="minorHAnsi" w:hAnsiTheme="minorHAnsi"/>
        </w:rPr>
        <w:t>.</w:t>
      </w:r>
      <w:proofErr w:type="gramEnd"/>
      <w:r w:rsidRPr="004E307E">
        <w:rPr>
          <w:rFonts w:asciiTheme="minorHAnsi" w:hAnsiTheme="minorHAnsi"/>
        </w:rPr>
        <w:t xml:space="preserve"> </w:t>
      </w:r>
      <w:proofErr w:type="spellStart"/>
      <w:proofErr w:type="gramStart"/>
      <w:r w:rsidRPr="004E307E">
        <w:rPr>
          <w:rFonts w:asciiTheme="minorHAnsi" w:hAnsiTheme="minorHAnsi"/>
        </w:rPr>
        <w:t>Габрово</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ул</w:t>
      </w:r>
      <w:proofErr w:type="spellEnd"/>
      <w:r w:rsidRPr="004E307E">
        <w:rPr>
          <w:rFonts w:asciiTheme="minorHAnsi" w:hAnsiTheme="minorHAnsi"/>
        </w:rPr>
        <w:t>.”</w:t>
      </w:r>
      <w:proofErr w:type="gramEnd"/>
      <w:r w:rsidRPr="004E307E">
        <w:rPr>
          <w:rFonts w:asciiTheme="minorHAnsi" w:hAnsiTheme="minorHAnsi"/>
          <w:lang w:val="bg-BG"/>
        </w:rPr>
        <w:t>Ясен</w:t>
      </w:r>
      <w:r w:rsidRPr="004E307E">
        <w:rPr>
          <w:rFonts w:asciiTheme="minorHAnsi" w:hAnsiTheme="minorHAnsi"/>
        </w:rPr>
        <w:t xml:space="preserve">”, ПИ с </w:t>
      </w:r>
      <w:proofErr w:type="spellStart"/>
      <w:r w:rsidRPr="004E307E">
        <w:rPr>
          <w:rFonts w:asciiTheme="minorHAnsi" w:hAnsiTheme="minorHAnsi"/>
        </w:rPr>
        <w:t>кадастрален</w:t>
      </w:r>
      <w:proofErr w:type="spellEnd"/>
      <w:r w:rsidRPr="004E307E">
        <w:rPr>
          <w:rFonts w:asciiTheme="minorHAnsi" w:hAnsiTheme="minorHAnsi"/>
        </w:rPr>
        <w:t xml:space="preserve"> </w:t>
      </w:r>
      <w:proofErr w:type="spellStart"/>
      <w:r w:rsidRPr="004E307E">
        <w:rPr>
          <w:rFonts w:asciiTheme="minorHAnsi" w:hAnsiTheme="minorHAnsi"/>
        </w:rPr>
        <w:t>идентификатор</w:t>
      </w:r>
      <w:proofErr w:type="spellEnd"/>
      <w:r w:rsidRPr="004E307E">
        <w:rPr>
          <w:rFonts w:asciiTheme="minorHAnsi" w:hAnsiTheme="minorHAnsi"/>
        </w:rPr>
        <w:t xml:space="preserve"> 14218.550.51</w:t>
      </w:r>
      <w:r w:rsidRPr="004E307E">
        <w:rPr>
          <w:rFonts w:asciiTheme="minorHAnsi" w:hAnsiTheme="minorHAnsi"/>
          <w:lang w:val="bg-BG"/>
        </w:rPr>
        <w:t>.</w:t>
      </w:r>
    </w:p>
    <w:p w:rsidR="007363E7" w:rsidRDefault="004E618D" w:rsidP="007363E7">
      <w:pPr>
        <w:pStyle w:val="BodyTextIndent"/>
        <w:ind w:left="0" w:firstLine="1134"/>
        <w:jc w:val="both"/>
        <w:rPr>
          <w:rFonts w:asciiTheme="minorHAnsi" w:hAnsiTheme="minorHAnsi"/>
          <w:lang w:val="bg-BG"/>
        </w:rPr>
      </w:pPr>
      <w:r w:rsidRPr="004E307E">
        <w:rPr>
          <w:rFonts w:asciiTheme="minorHAnsi" w:hAnsiTheme="minorHAnsi"/>
        </w:rPr>
        <w:t xml:space="preserve"> </w:t>
      </w:r>
      <w:proofErr w:type="gramStart"/>
      <w:r w:rsidRPr="004E307E">
        <w:rPr>
          <w:rFonts w:asciiTheme="minorHAnsi" w:hAnsiTheme="minorHAnsi"/>
        </w:rPr>
        <w:t>ПСПВ “</w:t>
      </w:r>
      <w:proofErr w:type="spellStart"/>
      <w:r w:rsidRPr="004E307E">
        <w:rPr>
          <w:rFonts w:asciiTheme="minorHAnsi" w:hAnsiTheme="minorHAnsi"/>
        </w:rPr>
        <w:t>Киселчова</w:t>
      </w:r>
      <w:proofErr w:type="spellEnd"/>
      <w:r w:rsidRPr="004E307E">
        <w:rPr>
          <w:rFonts w:asciiTheme="minorHAnsi" w:hAnsiTheme="minorHAnsi"/>
        </w:rPr>
        <w:t xml:space="preserve"> </w:t>
      </w:r>
      <w:proofErr w:type="spellStart"/>
      <w:r w:rsidRPr="004E307E">
        <w:rPr>
          <w:rFonts w:asciiTheme="minorHAnsi" w:hAnsiTheme="minorHAnsi"/>
        </w:rPr>
        <w:t>могила</w:t>
      </w:r>
      <w:proofErr w:type="spellEnd"/>
      <w:r w:rsidRPr="004E307E">
        <w:rPr>
          <w:rFonts w:asciiTheme="minorHAnsi" w:hAnsiTheme="minorHAnsi"/>
        </w:rPr>
        <w:t xml:space="preserve">” </w:t>
      </w:r>
      <w:r w:rsidR="00617462" w:rsidRPr="004E307E">
        <w:rPr>
          <w:rFonts w:asciiTheme="minorHAnsi" w:hAnsiTheme="minorHAnsi"/>
        </w:rPr>
        <w:t xml:space="preserve">е </w:t>
      </w:r>
      <w:proofErr w:type="spellStart"/>
      <w:r w:rsidR="00617462" w:rsidRPr="004E307E">
        <w:rPr>
          <w:rFonts w:asciiTheme="minorHAnsi" w:hAnsiTheme="minorHAnsi"/>
        </w:rPr>
        <w:t>изградена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да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пречиства</w:t>
      </w:r>
      <w:proofErr w:type="spellEnd"/>
      <w:r w:rsidR="00617462" w:rsidRPr="004E307E">
        <w:rPr>
          <w:rFonts w:asciiTheme="minorHAnsi" w:hAnsiTheme="minorHAnsi"/>
        </w:rPr>
        <w:t xml:space="preserve"> </w:t>
      </w:r>
      <w:proofErr w:type="spellStart"/>
      <w:r w:rsidR="00617462" w:rsidRPr="004E307E">
        <w:rPr>
          <w:rFonts w:asciiTheme="minorHAnsi" w:hAnsiTheme="minorHAnsi"/>
        </w:rPr>
        <w:t>в</w:t>
      </w:r>
      <w:r w:rsidRPr="004E307E">
        <w:rPr>
          <w:rFonts w:asciiTheme="minorHAnsi" w:hAnsiTheme="minorHAnsi"/>
        </w:rPr>
        <w:t>одата</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ХВ “</w:t>
      </w:r>
      <w:proofErr w:type="spellStart"/>
      <w:r w:rsidRPr="004E307E">
        <w:rPr>
          <w:rFonts w:asciiTheme="minorHAnsi" w:hAnsiTheme="minorHAnsi"/>
        </w:rPr>
        <w:t>Христо</w:t>
      </w:r>
      <w:proofErr w:type="spellEnd"/>
      <w:r w:rsidRPr="004E307E">
        <w:rPr>
          <w:rFonts w:asciiTheme="minorHAnsi" w:hAnsiTheme="minorHAnsi"/>
        </w:rPr>
        <w:t xml:space="preserve"> </w:t>
      </w:r>
      <w:proofErr w:type="spellStart"/>
      <w:r w:rsidRPr="004E307E">
        <w:rPr>
          <w:rFonts w:asciiTheme="minorHAnsi" w:hAnsiTheme="minorHAnsi"/>
        </w:rPr>
        <w:t>Смирненски</w:t>
      </w:r>
      <w:proofErr w:type="spellEnd"/>
      <w:r w:rsidRPr="004E307E">
        <w:rPr>
          <w:rFonts w:asciiTheme="minorHAnsi" w:hAnsiTheme="minorHAnsi"/>
        </w:rPr>
        <w:t>”</w:t>
      </w:r>
      <w:r w:rsidR="00617462" w:rsidRPr="004E307E">
        <w:rPr>
          <w:rFonts w:asciiTheme="minorHAnsi" w:hAnsiTheme="minorHAnsi"/>
        </w:rPr>
        <w:t xml:space="preserve">, </w:t>
      </w:r>
      <w:proofErr w:type="spellStart"/>
      <w:r w:rsidR="00617462" w:rsidRPr="004E307E">
        <w:rPr>
          <w:rFonts w:asciiTheme="minorHAnsi" w:hAnsiTheme="minorHAnsi"/>
        </w:rPr>
        <w:t>преди</w:t>
      </w:r>
      <w:proofErr w:type="spellEnd"/>
      <w:r w:rsidR="00617462" w:rsidRPr="004E307E">
        <w:rPr>
          <w:rFonts w:asciiTheme="minorHAnsi" w:hAnsiTheme="minorHAnsi"/>
        </w:rPr>
        <w:t xml:space="preserve"> </w:t>
      </w:r>
      <w:proofErr w:type="spellStart"/>
      <w:r w:rsidR="00617462" w:rsidRPr="004E307E">
        <w:rPr>
          <w:rFonts w:asciiTheme="minorHAnsi" w:hAnsiTheme="minorHAnsi"/>
        </w:rPr>
        <w:t>подаването</w:t>
      </w:r>
      <w:proofErr w:type="spellEnd"/>
      <w:r w:rsidR="00617462" w:rsidRPr="004E307E">
        <w:rPr>
          <w:rFonts w:asciiTheme="minorHAnsi" w:hAnsiTheme="minorHAnsi"/>
        </w:rPr>
        <w:t xml:space="preserve"> </w:t>
      </w:r>
      <w:proofErr w:type="spellStart"/>
      <w:r w:rsidR="00617462" w:rsidRPr="004E307E">
        <w:rPr>
          <w:rFonts w:asciiTheme="minorHAnsi" w:hAnsiTheme="minorHAnsi"/>
        </w:rPr>
        <w:t>им</w:t>
      </w:r>
      <w:proofErr w:type="spellEnd"/>
      <w:r w:rsidR="00617462" w:rsidRPr="004E307E">
        <w:rPr>
          <w:rFonts w:asciiTheme="minorHAnsi" w:hAnsiTheme="minorHAnsi"/>
        </w:rPr>
        <w:t xml:space="preserve"> </w:t>
      </w:r>
      <w:proofErr w:type="spellStart"/>
      <w:r w:rsidR="00617462" w:rsidRPr="004E307E">
        <w:rPr>
          <w:rFonts w:asciiTheme="minorHAnsi" w:hAnsiTheme="minorHAnsi"/>
        </w:rPr>
        <w:t>към</w:t>
      </w:r>
      <w:proofErr w:type="spellEnd"/>
      <w:r w:rsidR="00617462" w:rsidRPr="004E307E">
        <w:rPr>
          <w:rFonts w:asciiTheme="minorHAnsi" w:hAnsiTheme="minorHAnsi"/>
        </w:rPr>
        <w:t xml:space="preserve"> </w:t>
      </w:r>
      <w:proofErr w:type="spellStart"/>
      <w:r w:rsidR="00617462" w:rsidRPr="004E307E">
        <w:rPr>
          <w:rFonts w:asciiTheme="minorHAnsi" w:hAnsiTheme="minorHAnsi"/>
        </w:rPr>
        <w:t>консуматорите</w:t>
      </w:r>
      <w:proofErr w:type="spellEnd"/>
      <w:r w:rsidR="00617462" w:rsidRPr="004E307E">
        <w:rPr>
          <w:rFonts w:asciiTheme="minorHAnsi" w:hAnsiTheme="minorHAnsi"/>
        </w:rPr>
        <w:t>.</w:t>
      </w:r>
      <w:proofErr w:type="gramEnd"/>
      <w:r w:rsidR="00617462" w:rsidRPr="004E307E">
        <w:rPr>
          <w:rFonts w:asciiTheme="minorHAnsi" w:hAnsiTheme="minorHAnsi"/>
        </w:rPr>
        <w:t xml:space="preserve"> </w:t>
      </w:r>
    </w:p>
    <w:p w:rsidR="001D671D" w:rsidRPr="004E307E" w:rsidRDefault="001D671D" w:rsidP="007363E7">
      <w:pPr>
        <w:pStyle w:val="BodyTextIndent"/>
        <w:ind w:left="0" w:firstLine="1134"/>
        <w:jc w:val="both"/>
        <w:rPr>
          <w:rFonts w:asciiTheme="minorHAnsi" w:hAnsiTheme="minorHAnsi"/>
        </w:rPr>
      </w:pPr>
      <w:proofErr w:type="spellStart"/>
      <w:proofErr w:type="gram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lang w:val="bg-BG"/>
        </w:rPr>
        <w:t xml:space="preserve"> -</w:t>
      </w:r>
      <w:r w:rsidRPr="004E307E">
        <w:rPr>
          <w:rFonts w:asciiTheme="minorHAnsi" w:hAnsiTheme="minorHAnsi"/>
        </w:rPr>
        <w:t xml:space="preserve"> </w:t>
      </w:r>
      <w:r w:rsidRPr="004E307E">
        <w:rPr>
          <w:rFonts w:asciiTheme="minorHAnsi" w:hAnsiTheme="minorHAnsi"/>
          <w:lang w:val="bg-BG"/>
        </w:rPr>
        <w:t>и</w:t>
      </w:r>
      <w:proofErr w:type="spellStart"/>
      <w:r w:rsidRPr="004E307E">
        <w:rPr>
          <w:rFonts w:asciiTheme="minorHAnsi" w:hAnsiTheme="minorHAnsi"/>
        </w:rPr>
        <w:t>звозват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фирма</w:t>
      </w:r>
      <w:proofErr w:type="spellEnd"/>
      <w:r w:rsidRPr="004E307E">
        <w:rPr>
          <w:rFonts w:asciiTheme="minorHAnsi" w:hAnsiTheme="minorHAnsi"/>
        </w:rPr>
        <w:t xml:space="preserve"> „</w:t>
      </w:r>
      <w:proofErr w:type="spellStart"/>
      <w:r w:rsidRPr="004E307E">
        <w:rPr>
          <w:rFonts w:asciiTheme="minorHAnsi" w:hAnsiTheme="minorHAnsi"/>
        </w:rPr>
        <w:t>Благоустрояване</w:t>
      </w:r>
      <w:proofErr w:type="spellEnd"/>
      <w:r w:rsidRPr="004E307E">
        <w:rPr>
          <w:rFonts w:asciiTheme="minorHAnsi" w:hAnsiTheme="minorHAnsi"/>
        </w:rPr>
        <w:t xml:space="preserve">” </w:t>
      </w:r>
      <w:r w:rsidRPr="004E307E">
        <w:rPr>
          <w:rStyle w:val="22"/>
          <w:rFonts w:asciiTheme="minorHAnsi" w:hAnsiTheme="minorHAnsi"/>
          <w:b w:val="0"/>
          <w:sz w:val="24"/>
          <w:szCs w:val="24"/>
        </w:rPr>
        <w:t xml:space="preserve">ЕООД </w:t>
      </w:r>
      <w:r w:rsidRPr="004E307E">
        <w:rPr>
          <w:rStyle w:val="295pt"/>
          <w:rFonts w:asciiTheme="minorHAnsi" w:hAnsiTheme="minorHAnsi"/>
          <w:sz w:val="24"/>
          <w:szCs w:val="24"/>
        </w:rPr>
        <w:t>го.</w:t>
      </w:r>
      <w:proofErr w:type="gramEnd"/>
      <w:r w:rsidRPr="004E307E">
        <w:rPr>
          <w:rStyle w:val="295pt"/>
          <w:rFonts w:asciiTheme="minorHAnsi" w:hAnsiTheme="minorHAnsi"/>
          <w:sz w:val="24"/>
          <w:szCs w:val="24"/>
        </w:rPr>
        <w:t xml:space="preserve"> </w:t>
      </w:r>
      <w:proofErr w:type="spellStart"/>
      <w:r w:rsidRPr="004E307E">
        <w:rPr>
          <w:rFonts w:asciiTheme="minorHAnsi" w:hAnsiTheme="minorHAnsi"/>
        </w:rPr>
        <w:t>Габрово</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r w:rsidRPr="004E307E">
        <w:rPr>
          <w:rStyle w:val="22"/>
          <w:rFonts w:asciiTheme="minorHAnsi" w:hAnsiTheme="minorHAnsi"/>
          <w:b w:val="0"/>
          <w:sz w:val="24"/>
          <w:szCs w:val="24"/>
        </w:rPr>
        <w:t>депо</w:t>
      </w:r>
      <w:r w:rsidRPr="004E307E">
        <w:rPr>
          <w:rStyle w:val="22"/>
          <w:rFonts w:asciiTheme="minorHAnsi" w:hAnsiTheme="minorHAnsi"/>
          <w:sz w:val="24"/>
          <w:szCs w:val="24"/>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w:t>
      </w:r>
    </w:p>
    <w:p w:rsidR="00617462" w:rsidRPr="004E307E" w:rsidRDefault="001D671D"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Флуоресцентни</w:t>
      </w:r>
      <w:proofErr w:type="spellEnd"/>
      <w:r w:rsidRPr="004E307E">
        <w:rPr>
          <w:rFonts w:asciiTheme="minorHAnsi" w:hAnsiTheme="minorHAnsi"/>
        </w:rPr>
        <w:t xml:space="preserve"> </w:t>
      </w:r>
      <w:proofErr w:type="spellStart"/>
      <w:r w:rsidRPr="004E307E">
        <w:rPr>
          <w:rFonts w:asciiTheme="minorHAnsi" w:hAnsiTheme="minorHAnsi"/>
        </w:rPr>
        <w:t>тръби</w:t>
      </w:r>
      <w:proofErr w:type="spellEnd"/>
      <w:r w:rsidRPr="004E307E">
        <w:rPr>
          <w:rFonts w:asciiTheme="minorHAnsi" w:hAnsiTheme="minorHAnsi"/>
        </w:rPr>
        <w:t xml:space="preserve"> и </w:t>
      </w:r>
      <w:proofErr w:type="spellStart"/>
      <w:r w:rsidRPr="004E307E">
        <w:rPr>
          <w:rFonts w:asciiTheme="minorHAnsi" w:hAnsiTheme="minorHAnsi"/>
        </w:rPr>
        <w:t>други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съдържащи</w:t>
      </w:r>
      <w:proofErr w:type="spellEnd"/>
      <w:r w:rsidRPr="004E307E">
        <w:rPr>
          <w:rFonts w:asciiTheme="minorHAnsi" w:hAnsiTheme="minorHAnsi"/>
        </w:rPr>
        <w:t xml:space="preserve"> </w:t>
      </w:r>
      <w:proofErr w:type="spellStart"/>
      <w:r w:rsidRPr="004E307E">
        <w:rPr>
          <w:rFonts w:asciiTheme="minorHAnsi" w:hAnsiTheme="minorHAnsi"/>
        </w:rPr>
        <w:t>живак</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00617462" w:rsidRPr="004E307E">
        <w:rPr>
          <w:rFonts w:asciiTheme="minorHAnsi" w:hAnsiTheme="minorHAnsi"/>
        </w:rPr>
        <w:t>.</w:t>
      </w:r>
    </w:p>
    <w:p w:rsidR="001D671D" w:rsidRPr="004E307E" w:rsidRDefault="001D671D" w:rsidP="001D671D">
      <w:pPr>
        <w:pStyle w:val="BodyTextIndent"/>
        <w:spacing w:after="0"/>
        <w:ind w:left="1134"/>
        <w:jc w:val="both"/>
        <w:rPr>
          <w:rFonts w:asciiTheme="minorHAnsi" w:hAnsiTheme="minorHAnsi"/>
        </w:rPr>
      </w:pPr>
    </w:p>
    <w:p w:rsidR="005D004D" w:rsidRPr="004E307E" w:rsidRDefault="00617462" w:rsidP="002F680E">
      <w:pPr>
        <w:pStyle w:val="BodyTextIndent"/>
        <w:tabs>
          <w:tab w:val="center" w:pos="5457"/>
        </w:tabs>
        <w:spacing w:after="0"/>
        <w:ind w:left="0" w:firstLine="1134"/>
        <w:jc w:val="both"/>
        <w:rPr>
          <w:rFonts w:asciiTheme="minorHAnsi" w:hAnsiTheme="minorHAnsi"/>
          <w:b/>
          <w:u w:val="single"/>
          <w:lang w:val="bg-BG"/>
        </w:rPr>
      </w:pPr>
      <w:proofErr w:type="spellStart"/>
      <w:proofErr w:type="gramStart"/>
      <w:r w:rsidRPr="004E307E">
        <w:rPr>
          <w:rFonts w:asciiTheme="minorHAnsi" w:hAnsiTheme="minorHAnsi"/>
          <w:b/>
          <w:bCs/>
          <w:u w:val="single"/>
        </w:rPr>
        <w:t>Площадка</w:t>
      </w:r>
      <w:proofErr w:type="spellEnd"/>
      <w:r w:rsidR="004E618D" w:rsidRPr="004E307E">
        <w:rPr>
          <w:rFonts w:asciiTheme="minorHAnsi" w:hAnsiTheme="minorHAnsi"/>
          <w:b/>
          <w:bCs/>
          <w:u w:val="single"/>
          <w:lang w:val="bg-BG"/>
        </w:rPr>
        <w:t xml:space="preserve"> №</w:t>
      </w:r>
      <w:r w:rsidRPr="004E307E">
        <w:rPr>
          <w:rFonts w:asciiTheme="minorHAnsi" w:hAnsiTheme="minorHAnsi"/>
          <w:b/>
          <w:bCs/>
          <w:u w:val="single"/>
        </w:rPr>
        <w:t xml:space="preserve"> 5</w:t>
      </w:r>
      <w:r w:rsidRPr="004E307E">
        <w:rPr>
          <w:rFonts w:asciiTheme="minorHAnsi" w:hAnsiTheme="minorHAnsi"/>
          <w:b/>
          <w:u w:val="single"/>
        </w:rPr>
        <w:t xml:space="preserve"> </w:t>
      </w:r>
      <w:r w:rsidR="005D004D" w:rsidRPr="004E307E">
        <w:rPr>
          <w:rFonts w:asciiTheme="minorHAnsi" w:hAnsiTheme="minorHAnsi"/>
          <w:b/>
          <w:u w:val="single"/>
        </w:rPr>
        <w:t>–</w:t>
      </w:r>
      <w:r w:rsidRPr="004E307E">
        <w:rPr>
          <w:rFonts w:asciiTheme="minorHAnsi" w:hAnsiTheme="minorHAnsi"/>
          <w:b/>
          <w:u w:val="single"/>
        </w:rPr>
        <w:t xml:space="preserve"> </w:t>
      </w:r>
      <w:r w:rsidR="005D004D" w:rsidRPr="004E307E">
        <w:rPr>
          <w:rFonts w:asciiTheme="minorHAnsi" w:hAnsiTheme="minorHAnsi"/>
          <w:b/>
          <w:u w:val="single"/>
          <w:lang w:val="bg-BG"/>
        </w:rPr>
        <w:t>гр.</w:t>
      </w:r>
      <w:proofErr w:type="gramEnd"/>
      <w:r w:rsidR="005D004D" w:rsidRPr="004E307E">
        <w:rPr>
          <w:rFonts w:asciiTheme="minorHAnsi" w:hAnsiTheme="minorHAnsi"/>
          <w:b/>
          <w:u w:val="single"/>
          <w:lang w:val="bg-BG"/>
        </w:rPr>
        <w:t xml:space="preserve"> Дряново</w:t>
      </w:r>
      <w:r w:rsidR="002F680E">
        <w:rPr>
          <w:rFonts w:asciiTheme="minorHAnsi" w:hAnsiTheme="minorHAnsi"/>
          <w:b/>
          <w:u w:val="single"/>
          <w:lang w:val="bg-BG"/>
        </w:rPr>
        <w:tab/>
      </w:r>
    </w:p>
    <w:p w:rsidR="002E1043" w:rsidRPr="004E307E" w:rsidRDefault="002E1043" w:rsidP="002E1043">
      <w:pPr>
        <w:pStyle w:val="BodyTextIndent"/>
        <w:ind w:left="0" w:firstLine="1134"/>
        <w:jc w:val="both"/>
        <w:rPr>
          <w:rFonts w:asciiTheme="minorHAnsi" w:hAnsiTheme="minorHAnsi"/>
          <w:lang w:val="bg-BG"/>
        </w:rPr>
      </w:pPr>
      <w:proofErr w:type="spellStart"/>
      <w:proofErr w:type="gramStart"/>
      <w:r w:rsidRPr="004E307E">
        <w:rPr>
          <w:rFonts w:asciiTheme="minorHAnsi" w:hAnsiTheme="minorHAnsi"/>
        </w:rPr>
        <w:t>Намира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в</w:t>
      </w:r>
      <w:r w:rsidRPr="004E307E">
        <w:rPr>
          <w:rFonts w:asciiTheme="minorHAnsi" w:hAnsiTheme="minorHAnsi"/>
          <w:color w:val="000000"/>
          <w:lang w:bidi="bg-BG"/>
        </w:rPr>
        <w:t xml:space="preserve"> </w:t>
      </w:r>
      <w:proofErr w:type="spellStart"/>
      <w:r w:rsidRPr="004E307E">
        <w:rPr>
          <w:rFonts w:asciiTheme="minorHAnsi" w:hAnsiTheme="minorHAnsi"/>
        </w:rPr>
        <w:t>гр</w:t>
      </w:r>
      <w:proofErr w:type="spellEnd"/>
      <w:r w:rsidRPr="004E307E">
        <w:rPr>
          <w:rFonts w:asciiTheme="minorHAnsi" w:hAnsiTheme="minorHAnsi"/>
        </w:rPr>
        <w:t>.</w:t>
      </w:r>
      <w:proofErr w:type="gramEnd"/>
      <w:r w:rsidRPr="004E307E">
        <w:rPr>
          <w:rFonts w:asciiTheme="minorHAnsi" w:hAnsiTheme="minorHAnsi"/>
        </w:rPr>
        <w:t xml:space="preserve"> </w:t>
      </w:r>
      <w:r w:rsidRPr="004E307E">
        <w:rPr>
          <w:rFonts w:asciiTheme="minorHAnsi" w:hAnsiTheme="minorHAnsi"/>
          <w:lang w:val="bg-BG"/>
        </w:rPr>
        <w:t>Дряново,</w:t>
      </w:r>
      <w:r w:rsidRPr="004E307E">
        <w:rPr>
          <w:rFonts w:asciiTheme="minorHAnsi" w:hAnsiTheme="minorHAnsi"/>
        </w:rPr>
        <w:t xml:space="preserve"> </w:t>
      </w:r>
      <w:proofErr w:type="spellStart"/>
      <w:r w:rsidRPr="004E307E">
        <w:rPr>
          <w:rFonts w:asciiTheme="minorHAnsi" w:hAnsiTheme="minorHAnsi"/>
        </w:rPr>
        <w:t>ул</w:t>
      </w:r>
      <w:proofErr w:type="spellEnd"/>
      <w:r w:rsidRPr="004E307E">
        <w:rPr>
          <w:rFonts w:asciiTheme="minorHAnsi" w:hAnsiTheme="minorHAnsi"/>
        </w:rPr>
        <w:t>.”</w:t>
      </w:r>
      <w:r w:rsidR="002029FC" w:rsidRPr="004E307E">
        <w:rPr>
          <w:rFonts w:asciiTheme="minorHAnsi" w:hAnsiTheme="minorHAnsi"/>
          <w:lang w:val="bg-BG"/>
        </w:rPr>
        <w:t>Генерал Столетов</w:t>
      </w:r>
      <w:r w:rsidRPr="004E307E">
        <w:rPr>
          <w:rFonts w:asciiTheme="minorHAnsi" w:hAnsiTheme="minorHAnsi"/>
        </w:rPr>
        <w:t xml:space="preserve">”, ПИ с </w:t>
      </w:r>
      <w:proofErr w:type="spellStart"/>
      <w:r w:rsidRPr="004E307E">
        <w:rPr>
          <w:rFonts w:asciiTheme="minorHAnsi" w:hAnsiTheme="minorHAnsi"/>
        </w:rPr>
        <w:t>кадастрален</w:t>
      </w:r>
      <w:proofErr w:type="spellEnd"/>
      <w:r w:rsidRPr="004E307E">
        <w:rPr>
          <w:rFonts w:asciiTheme="minorHAnsi" w:hAnsiTheme="minorHAnsi"/>
        </w:rPr>
        <w:t xml:space="preserve"> </w:t>
      </w:r>
      <w:r w:rsidR="002029FC" w:rsidRPr="004E307E">
        <w:rPr>
          <w:rFonts w:asciiTheme="minorHAnsi" w:hAnsiTheme="minorHAnsi"/>
          <w:lang w:val="bg-BG"/>
        </w:rPr>
        <w:t xml:space="preserve">                          </w:t>
      </w:r>
      <w:proofErr w:type="spellStart"/>
      <w:r w:rsidRPr="004E307E">
        <w:rPr>
          <w:rFonts w:asciiTheme="minorHAnsi" w:hAnsiTheme="minorHAnsi"/>
        </w:rPr>
        <w:t>идентификатор</w:t>
      </w:r>
      <w:proofErr w:type="spellEnd"/>
      <w:r w:rsidRPr="004E307E">
        <w:rPr>
          <w:rFonts w:asciiTheme="minorHAnsi" w:hAnsiTheme="minorHAnsi"/>
        </w:rPr>
        <w:t xml:space="preserve"> </w:t>
      </w:r>
      <w:r w:rsidR="002029FC" w:rsidRPr="004E307E">
        <w:rPr>
          <w:rFonts w:asciiTheme="minorHAnsi" w:hAnsiTheme="minorHAnsi"/>
        </w:rPr>
        <w:t>23947.501.794</w:t>
      </w:r>
      <w:r w:rsidRPr="004E307E">
        <w:rPr>
          <w:rFonts w:asciiTheme="minorHAnsi" w:hAnsiTheme="minorHAnsi"/>
        </w:rPr>
        <w:t>.</w:t>
      </w:r>
    </w:p>
    <w:p w:rsidR="00617462" w:rsidRPr="004E307E" w:rsidRDefault="001D671D" w:rsidP="00967555">
      <w:pPr>
        <w:pStyle w:val="BodyTextIndent"/>
        <w:spacing w:after="0"/>
        <w:ind w:left="0" w:firstLine="1134"/>
        <w:jc w:val="both"/>
        <w:rPr>
          <w:rFonts w:asciiTheme="minorHAnsi" w:hAnsiTheme="minorHAnsi"/>
          <w:lang w:val="bg-BG"/>
        </w:rPr>
      </w:pP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съхраняват</w:t>
      </w:r>
      <w:proofErr w:type="spellEnd"/>
      <w:r w:rsidRPr="004E307E">
        <w:rPr>
          <w:rFonts w:asciiTheme="minorHAnsi" w:hAnsiTheme="minorHAnsi"/>
          <w:lang w:val="bg-BG"/>
        </w:rPr>
        <w:t>:</w:t>
      </w:r>
    </w:p>
    <w:p w:rsidR="001D671D" w:rsidRPr="004E307E" w:rsidRDefault="001D671D"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Отработени</w:t>
      </w:r>
      <w:proofErr w:type="spellEnd"/>
      <w:r w:rsidRPr="004E307E">
        <w:rPr>
          <w:rFonts w:asciiTheme="minorHAnsi" w:hAnsiTheme="minorHAnsi"/>
        </w:rPr>
        <w:t xml:space="preserve"> </w:t>
      </w:r>
      <w:proofErr w:type="spellStart"/>
      <w:r w:rsidRPr="004E307E">
        <w:rPr>
          <w:rFonts w:asciiTheme="minorHAnsi" w:hAnsiTheme="minorHAnsi"/>
        </w:rPr>
        <w:t>нехлорирани</w:t>
      </w:r>
      <w:proofErr w:type="spellEnd"/>
      <w:r w:rsidRPr="004E307E">
        <w:rPr>
          <w:rFonts w:asciiTheme="minorHAnsi" w:hAnsiTheme="minorHAnsi"/>
        </w:rPr>
        <w:t xml:space="preserve"> </w:t>
      </w:r>
      <w:proofErr w:type="spellStart"/>
      <w:r w:rsidRPr="004E307E">
        <w:rPr>
          <w:rFonts w:asciiTheme="minorHAnsi" w:hAnsiTheme="minorHAnsi"/>
        </w:rPr>
        <w:t>моторни,смазочни</w:t>
      </w:r>
      <w:proofErr w:type="spellEnd"/>
      <w:r w:rsidRPr="004E307E">
        <w:rPr>
          <w:rFonts w:asciiTheme="minorHAnsi" w:hAnsiTheme="minorHAnsi"/>
        </w:rPr>
        <w:t xml:space="preserve"> и </w:t>
      </w:r>
      <w:proofErr w:type="spellStart"/>
      <w:r w:rsidRPr="004E307E">
        <w:rPr>
          <w:rFonts w:asciiTheme="minorHAnsi" w:hAnsiTheme="minorHAnsi"/>
        </w:rPr>
        <w:t>масла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зъбни</w:t>
      </w:r>
      <w:proofErr w:type="spellEnd"/>
      <w:r w:rsidRPr="004E307E">
        <w:rPr>
          <w:rFonts w:asciiTheme="minorHAnsi" w:hAnsiTheme="minorHAnsi"/>
        </w:rPr>
        <w:t xml:space="preserve"> </w:t>
      </w:r>
      <w:proofErr w:type="spellStart"/>
      <w:r w:rsidRPr="004E307E">
        <w:rPr>
          <w:rFonts w:asciiTheme="minorHAnsi" w:hAnsiTheme="minorHAnsi"/>
        </w:rPr>
        <w:t>предавки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минерална</w:t>
      </w:r>
      <w:proofErr w:type="spellEnd"/>
      <w:r w:rsidRPr="004E307E">
        <w:rPr>
          <w:rFonts w:asciiTheme="minorHAnsi" w:hAnsiTheme="minorHAnsi"/>
        </w:rPr>
        <w:t xml:space="preserve"> </w:t>
      </w:r>
      <w:proofErr w:type="spellStart"/>
      <w:r w:rsidRPr="004E307E">
        <w:rPr>
          <w:rFonts w:asciiTheme="minorHAnsi" w:hAnsiTheme="minorHAnsi"/>
        </w:rPr>
        <w:t>основа</w:t>
      </w:r>
      <w:proofErr w:type="spellEnd"/>
      <w:r w:rsidRPr="004E307E">
        <w:rPr>
          <w:rFonts w:asciiTheme="minorHAnsi" w:hAnsiTheme="minorHAnsi"/>
        </w:rPr>
        <w:t xml:space="preserve"> </w:t>
      </w:r>
      <w:r w:rsidRPr="004E307E">
        <w:rPr>
          <w:rFonts w:asciiTheme="minorHAnsi" w:hAnsiTheme="minorHAnsi"/>
          <w:lang w:val="bg-BG"/>
        </w:rPr>
        <w:t>-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1D671D" w:rsidRPr="004E307E" w:rsidRDefault="001D671D"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гуми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1D671D" w:rsidRPr="004E307E" w:rsidRDefault="001D671D"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Изкопни</w:t>
      </w:r>
      <w:proofErr w:type="spellEnd"/>
      <w:r w:rsidRPr="004E307E">
        <w:rPr>
          <w:rFonts w:asciiTheme="minorHAnsi" w:hAnsiTheme="minorHAnsi"/>
        </w:rPr>
        <w:t xml:space="preserve"> </w:t>
      </w:r>
      <w:proofErr w:type="spellStart"/>
      <w:r w:rsidRPr="004E307E">
        <w:rPr>
          <w:rFonts w:asciiTheme="minorHAnsi" w:hAnsiTheme="minorHAnsi"/>
        </w:rPr>
        <w:t>земни</w:t>
      </w:r>
      <w:proofErr w:type="spellEnd"/>
      <w:r w:rsidRPr="004E307E">
        <w:rPr>
          <w:rFonts w:asciiTheme="minorHAnsi" w:hAnsiTheme="minorHAnsi"/>
        </w:rPr>
        <w:t xml:space="preserve"> </w:t>
      </w:r>
      <w:proofErr w:type="spellStart"/>
      <w:r w:rsidRPr="004E307E">
        <w:rPr>
          <w:rFonts w:asciiTheme="minorHAnsi" w:hAnsiTheme="minorHAnsi"/>
        </w:rPr>
        <w:t>маси</w:t>
      </w:r>
      <w:proofErr w:type="spellEnd"/>
      <w:r w:rsidRPr="004E307E">
        <w:rPr>
          <w:rFonts w:asciiTheme="minorHAnsi" w:hAnsiTheme="minorHAnsi"/>
          <w:lang w:val="bg-BG"/>
        </w:rPr>
        <w:t xml:space="preserve"> - о</w:t>
      </w:r>
      <w:proofErr w:type="spellStart"/>
      <w:r w:rsidRPr="004E307E">
        <w:rPr>
          <w:rFonts w:asciiTheme="minorHAnsi" w:hAnsiTheme="minorHAnsi"/>
        </w:rPr>
        <w:t>тпадъкът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r w:rsidRPr="004E307E">
        <w:rPr>
          <w:rFonts w:asciiTheme="minorHAnsi" w:hAnsiTheme="minorHAnsi"/>
          <w:lang w:val="bg-BG"/>
        </w:rPr>
        <w:t xml:space="preserve">извозва на място определено от </w:t>
      </w:r>
      <w:r w:rsidR="00967555" w:rsidRPr="004E307E">
        <w:rPr>
          <w:rFonts w:asciiTheme="minorHAnsi" w:hAnsiTheme="minorHAnsi"/>
          <w:lang w:val="bg-BG"/>
        </w:rPr>
        <w:t xml:space="preserve">                          </w:t>
      </w:r>
      <w:r w:rsidRPr="004E307E">
        <w:rPr>
          <w:rFonts w:asciiTheme="minorHAnsi" w:hAnsiTheme="minorHAnsi"/>
          <w:lang w:val="bg-BG"/>
        </w:rPr>
        <w:t>Община Дряново</w:t>
      </w:r>
      <w:r w:rsidRPr="004E307E">
        <w:rPr>
          <w:rFonts w:asciiTheme="minorHAnsi" w:hAnsiTheme="minorHAnsi"/>
          <w:bCs/>
          <w:lang w:val="bg-BG"/>
        </w:rPr>
        <w:t>;</w:t>
      </w:r>
    </w:p>
    <w:p w:rsidR="001D671D" w:rsidRPr="004E307E" w:rsidRDefault="001D671D"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r w:rsidR="00967555" w:rsidRPr="004E307E">
        <w:rPr>
          <w:rFonts w:asciiTheme="minorHAnsi" w:hAnsiTheme="minorHAnsi"/>
          <w:lang w:val="bg-BG"/>
        </w:rPr>
        <w:t>ОП</w:t>
      </w:r>
      <w:r w:rsidR="00DB0A72" w:rsidRPr="004E307E">
        <w:rPr>
          <w:rFonts w:asciiTheme="minorHAnsi" w:hAnsiTheme="minorHAnsi"/>
        </w:rPr>
        <w:t xml:space="preserve"> </w:t>
      </w:r>
      <w:r w:rsidR="00967555" w:rsidRPr="004E307E">
        <w:rPr>
          <w:rFonts w:asciiTheme="minorHAnsi" w:hAnsiTheme="minorHAnsi"/>
          <w:lang w:val="bg-BG"/>
        </w:rPr>
        <w:t>„</w:t>
      </w:r>
      <w:proofErr w:type="spellStart"/>
      <w:r w:rsidR="00DB0A72" w:rsidRPr="004E307E">
        <w:rPr>
          <w:rFonts w:asciiTheme="minorHAnsi" w:hAnsiTheme="minorHAnsi"/>
        </w:rPr>
        <w:t>Зелено</w:t>
      </w:r>
      <w:proofErr w:type="spellEnd"/>
      <w:r w:rsidR="00DB0A72" w:rsidRPr="004E307E">
        <w:rPr>
          <w:rFonts w:asciiTheme="minorHAnsi" w:hAnsiTheme="minorHAnsi"/>
        </w:rPr>
        <w:t xml:space="preserve"> </w:t>
      </w:r>
      <w:proofErr w:type="spellStart"/>
      <w:r w:rsidR="00DB0A72" w:rsidRPr="004E307E">
        <w:rPr>
          <w:rFonts w:asciiTheme="minorHAnsi" w:hAnsiTheme="minorHAnsi"/>
        </w:rPr>
        <w:t>Дряново</w:t>
      </w:r>
      <w:proofErr w:type="spellEnd"/>
      <w:proofErr w:type="gramStart"/>
      <w:r w:rsidR="00967555" w:rsidRPr="004E307E">
        <w:rPr>
          <w:rFonts w:asciiTheme="minorHAnsi" w:hAnsiTheme="minorHAnsi"/>
          <w:lang w:val="bg-BG"/>
        </w:rPr>
        <w:t>“ –</w:t>
      </w:r>
      <w:proofErr w:type="gramEnd"/>
      <w:r w:rsidR="00967555" w:rsidRPr="004E307E">
        <w:rPr>
          <w:rFonts w:asciiTheme="minorHAnsi" w:hAnsiTheme="minorHAnsi"/>
          <w:lang w:val="bg-BG"/>
        </w:rPr>
        <w:t xml:space="preserve"> гр. Дряново</w:t>
      </w:r>
      <w:r w:rsidR="00DB0A72" w:rsidRPr="004E307E">
        <w:rPr>
          <w:rFonts w:asciiTheme="minorHAnsi" w:hAnsiTheme="minorHAnsi"/>
        </w:rPr>
        <w:t>.</w:t>
      </w:r>
    </w:p>
    <w:p w:rsidR="00617462" w:rsidRPr="004E307E" w:rsidRDefault="00617462" w:rsidP="00967555">
      <w:pPr>
        <w:pStyle w:val="BodyTextIndent"/>
        <w:spacing w:after="0"/>
        <w:ind w:left="0"/>
        <w:jc w:val="both"/>
        <w:rPr>
          <w:rFonts w:asciiTheme="minorHAnsi" w:hAnsiTheme="minorHAnsi"/>
          <w:b/>
          <w:bCs/>
          <w:u w:val="single"/>
          <w:lang w:val="bg-BG"/>
        </w:rPr>
      </w:pPr>
    </w:p>
    <w:p w:rsidR="001D671D" w:rsidRPr="004E307E" w:rsidRDefault="00617462" w:rsidP="00967555">
      <w:pPr>
        <w:pStyle w:val="BodyTextIndent"/>
        <w:spacing w:after="0"/>
        <w:ind w:left="0" w:firstLine="1134"/>
        <w:jc w:val="both"/>
        <w:rPr>
          <w:rFonts w:asciiTheme="minorHAnsi" w:hAnsiTheme="minorHAnsi"/>
          <w:b/>
          <w:bCs/>
          <w:u w:val="single"/>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rPr>
        <w:t xml:space="preserve"> 6 </w:t>
      </w:r>
      <w:r w:rsidR="001D671D" w:rsidRPr="004E307E">
        <w:rPr>
          <w:rFonts w:asciiTheme="minorHAnsi" w:hAnsiTheme="minorHAnsi"/>
          <w:b/>
          <w:bCs/>
          <w:u w:val="single"/>
        </w:rPr>
        <w:t>–</w:t>
      </w:r>
      <w:r w:rsidRPr="004E307E">
        <w:rPr>
          <w:rFonts w:asciiTheme="minorHAnsi" w:hAnsiTheme="minorHAnsi"/>
          <w:b/>
          <w:bCs/>
          <w:u w:val="single"/>
        </w:rPr>
        <w:t xml:space="preserve"> </w:t>
      </w:r>
      <w:proofErr w:type="spellStart"/>
      <w:r w:rsidR="0049700B" w:rsidRPr="004E307E">
        <w:rPr>
          <w:rFonts w:asciiTheme="minorHAnsi" w:hAnsiTheme="minorHAnsi"/>
          <w:b/>
          <w:bCs/>
          <w:u w:val="single"/>
        </w:rPr>
        <w:t>гр</w:t>
      </w:r>
      <w:proofErr w:type="spellEnd"/>
      <w:r w:rsidR="0049700B" w:rsidRPr="004E307E">
        <w:rPr>
          <w:rFonts w:asciiTheme="minorHAnsi" w:hAnsiTheme="minorHAnsi"/>
          <w:b/>
          <w:bCs/>
          <w:u w:val="single"/>
        </w:rPr>
        <w:t>.</w:t>
      </w:r>
      <w:proofErr w:type="gramEnd"/>
      <w:r w:rsidR="0049700B" w:rsidRPr="004E307E">
        <w:rPr>
          <w:rFonts w:asciiTheme="minorHAnsi" w:hAnsiTheme="minorHAnsi"/>
          <w:b/>
          <w:bCs/>
          <w:u w:val="single"/>
        </w:rPr>
        <w:t xml:space="preserve"> </w:t>
      </w:r>
      <w:proofErr w:type="spellStart"/>
      <w:r w:rsidR="0049700B" w:rsidRPr="004E307E">
        <w:rPr>
          <w:rFonts w:asciiTheme="minorHAnsi" w:hAnsiTheme="minorHAnsi"/>
          <w:b/>
          <w:bCs/>
          <w:u w:val="single"/>
        </w:rPr>
        <w:t>Трявна</w:t>
      </w:r>
      <w:proofErr w:type="spellEnd"/>
    </w:p>
    <w:p w:rsidR="002029FC" w:rsidRPr="004E307E" w:rsidRDefault="002029FC" w:rsidP="002029FC">
      <w:pPr>
        <w:pStyle w:val="BodyTextIndent"/>
        <w:spacing w:after="0"/>
        <w:ind w:left="0" w:firstLine="1134"/>
        <w:jc w:val="both"/>
        <w:rPr>
          <w:rFonts w:asciiTheme="minorHAnsi" w:hAnsiTheme="minorHAnsi"/>
          <w:lang w:val="bg-BG"/>
        </w:rPr>
      </w:pPr>
      <w:proofErr w:type="spellStart"/>
      <w:proofErr w:type="gramStart"/>
      <w:r w:rsidRPr="004E307E">
        <w:rPr>
          <w:rFonts w:asciiTheme="minorHAnsi" w:hAnsiTheme="minorHAnsi"/>
        </w:rPr>
        <w:t>Намира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в</w:t>
      </w:r>
      <w:r w:rsidRPr="004E307E">
        <w:rPr>
          <w:rFonts w:asciiTheme="minorHAnsi" w:hAnsiTheme="minorHAnsi"/>
          <w:color w:val="000000"/>
          <w:lang w:bidi="bg-BG"/>
        </w:rPr>
        <w:t xml:space="preserve"> </w:t>
      </w:r>
      <w:r w:rsidR="002D7589" w:rsidRPr="002D7589">
        <w:rPr>
          <w:rFonts w:asciiTheme="minorHAnsi" w:hAnsiTheme="minorHAnsi"/>
        </w:rPr>
        <w:t xml:space="preserve">ПИ </w:t>
      </w:r>
      <w:r w:rsidR="002D7589">
        <w:rPr>
          <w:rFonts w:asciiTheme="minorHAnsi" w:hAnsiTheme="minorHAnsi"/>
          <w:lang w:val="bg-BG"/>
        </w:rPr>
        <w:t>04025.320021, земл.</w:t>
      </w:r>
      <w:proofErr w:type="gramEnd"/>
      <w:r w:rsidR="002D7589">
        <w:rPr>
          <w:rFonts w:asciiTheme="minorHAnsi" w:hAnsiTheme="minorHAnsi"/>
          <w:lang w:val="bg-BG"/>
        </w:rPr>
        <w:t xml:space="preserve"> Бижовци, община Трявна</w:t>
      </w:r>
      <w:r w:rsidRPr="004E307E">
        <w:rPr>
          <w:rFonts w:asciiTheme="minorHAnsi" w:hAnsiTheme="minorHAnsi"/>
        </w:rPr>
        <w:t>.</w:t>
      </w:r>
    </w:p>
    <w:p w:rsidR="0049700B" w:rsidRPr="004E307E" w:rsidRDefault="0049700B"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Отработени</w:t>
      </w:r>
      <w:proofErr w:type="spellEnd"/>
      <w:r w:rsidRPr="004E307E">
        <w:rPr>
          <w:rFonts w:asciiTheme="minorHAnsi" w:hAnsiTheme="minorHAnsi"/>
        </w:rPr>
        <w:t xml:space="preserve"> </w:t>
      </w:r>
      <w:proofErr w:type="spellStart"/>
      <w:r w:rsidRPr="004E307E">
        <w:rPr>
          <w:rFonts w:asciiTheme="minorHAnsi" w:hAnsiTheme="minorHAnsi"/>
        </w:rPr>
        <w:t>нехлорирани</w:t>
      </w:r>
      <w:proofErr w:type="spellEnd"/>
      <w:r w:rsidRPr="004E307E">
        <w:rPr>
          <w:rFonts w:asciiTheme="minorHAnsi" w:hAnsiTheme="minorHAnsi"/>
        </w:rPr>
        <w:t xml:space="preserve"> </w:t>
      </w:r>
      <w:proofErr w:type="spellStart"/>
      <w:r w:rsidRPr="004E307E">
        <w:rPr>
          <w:rFonts w:asciiTheme="minorHAnsi" w:hAnsiTheme="minorHAnsi"/>
        </w:rPr>
        <w:t>моторни,смазочни</w:t>
      </w:r>
      <w:proofErr w:type="spellEnd"/>
      <w:r w:rsidRPr="004E307E">
        <w:rPr>
          <w:rFonts w:asciiTheme="minorHAnsi" w:hAnsiTheme="minorHAnsi"/>
        </w:rPr>
        <w:t xml:space="preserve"> и </w:t>
      </w:r>
      <w:proofErr w:type="spellStart"/>
      <w:r w:rsidRPr="004E307E">
        <w:rPr>
          <w:rFonts w:asciiTheme="minorHAnsi" w:hAnsiTheme="minorHAnsi"/>
        </w:rPr>
        <w:t>масла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зъбни</w:t>
      </w:r>
      <w:proofErr w:type="spellEnd"/>
      <w:r w:rsidRPr="004E307E">
        <w:rPr>
          <w:rFonts w:asciiTheme="minorHAnsi" w:hAnsiTheme="minorHAnsi"/>
        </w:rPr>
        <w:t xml:space="preserve"> </w:t>
      </w:r>
      <w:proofErr w:type="spellStart"/>
      <w:r w:rsidRPr="004E307E">
        <w:rPr>
          <w:rFonts w:asciiTheme="minorHAnsi" w:hAnsiTheme="minorHAnsi"/>
        </w:rPr>
        <w:t>предавки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минерална</w:t>
      </w:r>
      <w:proofErr w:type="spellEnd"/>
      <w:r w:rsidRPr="004E307E">
        <w:rPr>
          <w:rFonts w:asciiTheme="minorHAnsi" w:hAnsiTheme="minorHAnsi"/>
        </w:rPr>
        <w:t xml:space="preserve"> </w:t>
      </w:r>
      <w:proofErr w:type="spellStart"/>
      <w:r w:rsidRPr="004E307E">
        <w:rPr>
          <w:rFonts w:asciiTheme="minorHAnsi" w:hAnsiTheme="minorHAnsi"/>
        </w:rPr>
        <w:t>основа</w:t>
      </w:r>
      <w:proofErr w:type="spellEnd"/>
      <w:r w:rsidRPr="004E307E">
        <w:rPr>
          <w:rFonts w:asciiTheme="minorHAnsi" w:hAnsiTheme="minorHAnsi"/>
        </w:rPr>
        <w:t xml:space="preserve"> </w:t>
      </w:r>
      <w:r w:rsidRPr="004E307E">
        <w:rPr>
          <w:rFonts w:asciiTheme="minorHAnsi" w:hAnsiTheme="minorHAnsi"/>
          <w:lang w:val="bg-BG"/>
        </w:rPr>
        <w:t>-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49700B" w:rsidRPr="004E307E" w:rsidRDefault="0049700B"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гуми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49700B" w:rsidRPr="004E307E" w:rsidRDefault="0049700B"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оловни</w:t>
      </w:r>
      <w:proofErr w:type="spellEnd"/>
      <w:r w:rsidRPr="004E307E">
        <w:rPr>
          <w:rFonts w:asciiTheme="minorHAnsi" w:hAnsiTheme="minorHAnsi"/>
        </w:rPr>
        <w:t xml:space="preserve"> </w:t>
      </w:r>
      <w:proofErr w:type="spellStart"/>
      <w:r w:rsidRPr="004E307E">
        <w:rPr>
          <w:rFonts w:asciiTheme="minorHAnsi" w:hAnsiTheme="minorHAnsi"/>
        </w:rPr>
        <w:t>акумулаторни</w:t>
      </w:r>
      <w:proofErr w:type="spellEnd"/>
      <w:r w:rsidRPr="004E307E">
        <w:rPr>
          <w:rFonts w:asciiTheme="minorHAnsi" w:hAnsiTheme="minorHAnsi"/>
        </w:rPr>
        <w:t xml:space="preserve"> </w:t>
      </w:r>
      <w:proofErr w:type="spellStart"/>
      <w:r w:rsidRPr="004E307E">
        <w:rPr>
          <w:rFonts w:asciiTheme="minorHAnsi" w:hAnsiTheme="minorHAnsi"/>
        </w:rPr>
        <w:t>батерии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Изкопни</w:t>
      </w:r>
      <w:proofErr w:type="spellEnd"/>
      <w:r w:rsidRPr="004E307E">
        <w:rPr>
          <w:rFonts w:asciiTheme="minorHAnsi" w:hAnsiTheme="minorHAnsi"/>
        </w:rPr>
        <w:t xml:space="preserve"> </w:t>
      </w:r>
      <w:proofErr w:type="spellStart"/>
      <w:r w:rsidRPr="004E307E">
        <w:rPr>
          <w:rFonts w:asciiTheme="minorHAnsi" w:hAnsiTheme="minorHAnsi"/>
        </w:rPr>
        <w:t>земни</w:t>
      </w:r>
      <w:proofErr w:type="spellEnd"/>
      <w:r w:rsidRPr="004E307E">
        <w:rPr>
          <w:rFonts w:asciiTheme="minorHAnsi" w:hAnsiTheme="minorHAnsi"/>
        </w:rPr>
        <w:t xml:space="preserve"> </w:t>
      </w:r>
      <w:proofErr w:type="spellStart"/>
      <w:r w:rsidRPr="004E307E">
        <w:rPr>
          <w:rFonts w:asciiTheme="minorHAnsi" w:hAnsiTheme="minorHAnsi"/>
        </w:rPr>
        <w:t>маси</w:t>
      </w:r>
      <w:proofErr w:type="spellEnd"/>
      <w:r w:rsidRPr="004E307E">
        <w:rPr>
          <w:rFonts w:asciiTheme="minorHAnsi" w:hAnsiTheme="minorHAnsi"/>
          <w:lang w:val="bg-BG"/>
        </w:rPr>
        <w:t xml:space="preserve"> - о</w:t>
      </w:r>
      <w:proofErr w:type="spellStart"/>
      <w:r w:rsidRPr="004E307E">
        <w:rPr>
          <w:rFonts w:asciiTheme="minorHAnsi" w:hAnsiTheme="minorHAnsi"/>
        </w:rPr>
        <w:t>тпадъкът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r w:rsidRPr="004E307E">
        <w:rPr>
          <w:rFonts w:asciiTheme="minorHAnsi" w:hAnsiTheme="minorHAnsi"/>
          <w:lang w:val="bg-BG"/>
        </w:rPr>
        <w:t>извозва на място определено от                       Община Трявна</w:t>
      </w:r>
      <w:r w:rsidRPr="004E307E">
        <w:rPr>
          <w:rFonts w:asciiTheme="minorHAnsi" w:hAnsiTheme="minorHAnsi"/>
          <w:bCs/>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решетки</w:t>
      </w:r>
      <w:proofErr w:type="spellEnd"/>
      <w:r w:rsidRPr="004E307E">
        <w:rPr>
          <w:rFonts w:asciiTheme="minorHAnsi" w:hAnsiTheme="minorHAnsi"/>
        </w:rPr>
        <w:t xml:space="preserve"> и </w:t>
      </w:r>
      <w:proofErr w:type="spellStart"/>
      <w:r w:rsidRPr="004E307E">
        <w:rPr>
          <w:rFonts w:asciiTheme="minorHAnsi" w:hAnsiTheme="minorHAnsi"/>
        </w:rPr>
        <w:t>сита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r w:rsidRPr="004E307E">
        <w:rPr>
          <w:rFonts w:asciiTheme="minorHAnsi" w:hAnsiTheme="minorHAnsi"/>
          <w:lang w:val="bg-BG"/>
        </w:rPr>
        <w:t>д</w:t>
      </w:r>
      <w:proofErr w:type="spellStart"/>
      <w:r w:rsidRPr="004E307E">
        <w:rPr>
          <w:rFonts w:asciiTheme="minorHAnsi" w:hAnsiTheme="minorHAnsi"/>
        </w:rPr>
        <w:t>епонират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bCs/>
        </w:rPr>
        <w:t>депо</w:t>
      </w:r>
      <w:proofErr w:type="spellEnd"/>
      <w:r w:rsidRPr="004E307E">
        <w:rPr>
          <w:rFonts w:asciiTheme="minorHAnsi" w:hAnsiTheme="minorHAnsi"/>
          <w:b/>
          <w:bCs/>
        </w:rPr>
        <w:t xml:space="preserve"> </w:t>
      </w:r>
      <w:proofErr w:type="spellStart"/>
      <w:r w:rsidRPr="004E307E">
        <w:rPr>
          <w:rFonts w:asciiTheme="minorHAnsi" w:hAnsiTheme="minorHAnsi"/>
        </w:rPr>
        <w:t>за</w:t>
      </w:r>
      <w:proofErr w:type="spellEnd"/>
      <w:r w:rsidRPr="004E307E">
        <w:rPr>
          <w:rFonts w:asciiTheme="minorHAnsi" w:hAnsiTheme="minorHAnsi"/>
        </w:rPr>
        <w:t xml:space="preserve"> ТБО г</w:t>
      </w:r>
      <w:r w:rsidRPr="004E307E">
        <w:rPr>
          <w:rFonts w:asciiTheme="minorHAnsi" w:hAnsiTheme="minorHAnsi"/>
          <w:lang w:val="bg-BG"/>
        </w:rPr>
        <w:t>р</w:t>
      </w:r>
      <w:r w:rsidRPr="004E307E">
        <w:rPr>
          <w:rFonts w:asciiTheme="minorHAnsi" w:hAnsiTheme="minorHAnsi"/>
        </w:rPr>
        <w:t xml:space="preserve">. </w:t>
      </w:r>
      <w:proofErr w:type="spellStart"/>
      <w:r w:rsidRPr="004E307E">
        <w:rPr>
          <w:rFonts w:asciiTheme="minorHAnsi" w:hAnsiTheme="minorHAnsi"/>
        </w:rPr>
        <w:t>Габ</w:t>
      </w:r>
      <w:proofErr w:type="spellEnd"/>
      <w:r w:rsidRPr="004E307E">
        <w:rPr>
          <w:rFonts w:asciiTheme="minorHAnsi" w:hAnsiTheme="minorHAnsi"/>
          <w:lang w:val="bg-BG"/>
        </w:rPr>
        <w:t>р</w:t>
      </w:r>
      <w:proofErr w:type="spellStart"/>
      <w:r w:rsidRPr="004E307E">
        <w:rPr>
          <w:rFonts w:asciiTheme="minorHAnsi" w:hAnsiTheme="minorHAnsi"/>
        </w:rPr>
        <w:t>ово</w:t>
      </w:r>
      <w:proofErr w:type="spellEnd"/>
      <w:r w:rsidRPr="004E307E">
        <w:rPr>
          <w:rFonts w:asciiTheme="minorHAnsi" w:hAnsiTheme="minorHAnsi"/>
        </w:rPr>
        <w:t>;</w:t>
      </w:r>
    </w:p>
    <w:p w:rsidR="00967555" w:rsidRPr="004E307E" w:rsidRDefault="00967555" w:rsidP="00BB2DD9">
      <w:pPr>
        <w:pStyle w:val="BodyTextIndent"/>
        <w:numPr>
          <w:ilvl w:val="0"/>
          <w:numId w:val="2"/>
        </w:numPr>
        <w:spacing w:after="0"/>
        <w:ind w:left="0" w:firstLine="1134"/>
        <w:jc w:val="both"/>
        <w:rPr>
          <w:rFonts w:asciiTheme="minorHAnsi" w:hAnsiTheme="minorHAnsi"/>
          <w:lang w:val="bg-BG"/>
        </w:rPr>
      </w:pPr>
      <w:r w:rsidRPr="004E307E">
        <w:rPr>
          <w:rFonts w:asciiTheme="minorHAnsi" w:hAnsiTheme="minorHAnsi"/>
          <w:lang w:val="bg-BG"/>
        </w:rPr>
        <w:t xml:space="preserve">Отпадъци от </w:t>
      </w:r>
      <w:proofErr w:type="spellStart"/>
      <w:r w:rsidRPr="004E307E">
        <w:rPr>
          <w:rFonts w:asciiTheme="minorHAnsi" w:hAnsiTheme="minorHAnsi"/>
        </w:rPr>
        <w:t>пясъкозадържател</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r w:rsidRPr="004E307E">
        <w:rPr>
          <w:rFonts w:asciiTheme="minorHAnsi" w:hAnsiTheme="minorHAnsi"/>
          <w:lang w:val="bg-BG"/>
        </w:rPr>
        <w:t>д</w:t>
      </w:r>
      <w:proofErr w:type="spellStart"/>
      <w:r w:rsidRPr="004E307E">
        <w:rPr>
          <w:rFonts w:asciiTheme="minorHAnsi" w:hAnsiTheme="minorHAnsi"/>
        </w:rPr>
        <w:t>епонират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bCs/>
        </w:rPr>
        <w:t>депо</w:t>
      </w:r>
      <w:proofErr w:type="spellEnd"/>
      <w:r w:rsidRPr="004E307E">
        <w:rPr>
          <w:rFonts w:asciiTheme="minorHAnsi" w:hAnsiTheme="minorHAnsi"/>
          <w:b/>
          <w:bCs/>
        </w:rPr>
        <w:t xml:space="preserve"> </w:t>
      </w:r>
      <w:proofErr w:type="spellStart"/>
      <w:r w:rsidRPr="004E307E">
        <w:rPr>
          <w:rFonts w:asciiTheme="minorHAnsi" w:hAnsiTheme="minorHAnsi"/>
        </w:rPr>
        <w:t>за</w:t>
      </w:r>
      <w:proofErr w:type="spellEnd"/>
      <w:r w:rsidRPr="004E307E">
        <w:rPr>
          <w:rFonts w:asciiTheme="minorHAnsi" w:hAnsiTheme="minorHAnsi"/>
        </w:rPr>
        <w:t xml:space="preserve"> ТБО </w:t>
      </w:r>
      <w:r w:rsidRPr="004E307E">
        <w:rPr>
          <w:rFonts w:asciiTheme="minorHAnsi" w:hAnsiTheme="minorHAnsi"/>
          <w:lang w:val="bg-BG"/>
        </w:rPr>
        <w:t xml:space="preserve">                       </w:t>
      </w:r>
      <w:r w:rsidRPr="004E307E">
        <w:rPr>
          <w:rFonts w:asciiTheme="minorHAnsi" w:hAnsiTheme="minorHAnsi"/>
        </w:rPr>
        <w:t>г</w:t>
      </w:r>
      <w:r w:rsidRPr="004E307E">
        <w:rPr>
          <w:rFonts w:asciiTheme="minorHAnsi" w:hAnsiTheme="minorHAnsi"/>
          <w:lang w:val="bg-BG"/>
        </w:rPr>
        <w:t>р</w:t>
      </w:r>
      <w:r w:rsidRPr="004E307E">
        <w:rPr>
          <w:rFonts w:asciiTheme="minorHAnsi" w:hAnsiTheme="minorHAnsi"/>
        </w:rPr>
        <w:t xml:space="preserve">. </w:t>
      </w:r>
      <w:proofErr w:type="spellStart"/>
      <w:r w:rsidRPr="004E307E">
        <w:rPr>
          <w:rFonts w:asciiTheme="minorHAnsi" w:hAnsiTheme="minorHAnsi"/>
        </w:rPr>
        <w:t>Габ</w:t>
      </w:r>
      <w:proofErr w:type="spellEnd"/>
      <w:r w:rsidRPr="004E307E">
        <w:rPr>
          <w:rFonts w:asciiTheme="minorHAnsi" w:hAnsiTheme="minorHAnsi"/>
          <w:lang w:val="bg-BG"/>
        </w:rPr>
        <w:t>р</w:t>
      </w:r>
      <w:proofErr w:type="spellStart"/>
      <w:r w:rsidRPr="004E307E">
        <w:rPr>
          <w:rFonts w:asciiTheme="minorHAnsi" w:hAnsiTheme="minorHAnsi"/>
        </w:rPr>
        <w:t>ово</w:t>
      </w:r>
      <w:proofErr w:type="spellEnd"/>
      <w:r w:rsidRPr="004E307E">
        <w:rPr>
          <w:rFonts w:asciiTheme="minorHAnsi" w:hAnsiTheme="minorHAnsi"/>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Утайки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пречистване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отпадъчни</w:t>
      </w:r>
      <w:proofErr w:type="spellEnd"/>
      <w:r w:rsidRPr="004E307E">
        <w:rPr>
          <w:rFonts w:asciiTheme="minorHAnsi" w:hAnsiTheme="minorHAnsi"/>
        </w:rPr>
        <w:t xml:space="preserve"> </w:t>
      </w:r>
      <w:proofErr w:type="spellStart"/>
      <w:r w:rsidRPr="004E307E">
        <w:rPr>
          <w:rFonts w:asciiTheme="minorHAnsi" w:hAnsiTheme="minorHAnsi"/>
        </w:rPr>
        <w:t>води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населени</w:t>
      </w:r>
      <w:proofErr w:type="spellEnd"/>
      <w:r w:rsidRPr="004E307E">
        <w:rPr>
          <w:rFonts w:asciiTheme="minorHAnsi" w:hAnsiTheme="minorHAnsi"/>
        </w:rPr>
        <w:t xml:space="preserve"> </w:t>
      </w:r>
      <w:proofErr w:type="spellStart"/>
      <w:r w:rsidRPr="004E307E">
        <w:rPr>
          <w:rFonts w:asciiTheme="minorHAnsi" w:hAnsiTheme="minorHAnsi"/>
        </w:rPr>
        <w:t>места</w:t>
      </w:r>
      <w:proofErr w:type="spellEnd"/>
      <w:r w:rsidRPr="004E307E">
        <w:rPr>
          <w:rFonts w:asciiTheme="minorHAnsi" w:hAnsiTheme="minorHAnsi"/>
        </w:rPr>
        <w:t xml:space="preserve"> - </w:t>
      </w:r>
      <w:proofErr w:type="spellStart"/>
      <w:r w:rsidRPr="004E307E">
        <w:rPr>
          <w:rFonts w:asciiTheme="minorHAnsi" w:hAnsiTheme="minorHAnsi"/>
        </w:rPr>
        <w:t>Обезводнената</w:t>
      </w:r>
      <w:proofErr w:type="spellEnd"/>
      <w:r w:rsidRPr="004E307E">
        <w:rPr>
          <w:rFonts w:asciiTheme="minorHAnsi" w:hAnsiTheme="minorHAnsi"/>
        </w:rPr>
        <w:t xml:space="preserve"> </w:t>
      </w:r>
      <w:proofErr w:type="spellStart"/>
      <w:r w:rsidRPr="004E307E">
        <w:rPr>
          <w:rFonts w:asciiTheme="minorHAnsi" w:hAnsiTheme="minorHAnsi"/>
        </w:rPr>
        <w:t>утайка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транспортира</w:t>
      </w:r>
      <w:proofErr w:type="spellEnd"/>
      <w:r w:rsidRPr="004E307E">
        <w:rPr>
          <w:rFonts w:asciiTheme="minorHAnsi" w:hAnsiTheme="minorHAnsi"/>
        </w:rPr>
        <w:t xml:space="preserve"> в ПСОВ </w:t>
      </w:r>
      <w:r w:rsidRPr="004E307E">
        <w:rPr>
          <w:rFonts w:asciiTheme="minorHAnsi" w:hAnsiTheme="minorHAnsi"/>
          <w:lang w:val="bg-BG"/>
        </w:rPr>
        <w:t xml:space="preserve">гр. </w:t>
      </w:r>
      <w:proofErr w:type="spellStart"/>
      <w:r w:rsidRPr="004E307E">
        <w:rPr>
          <w:rFonts w:asciiTheme="minorHAnsi" w:hAnsiTheme="minorHAnsi"/>
        </w:rPr>
        <w:t>Габрово</w:t>
      </w:r>
      <w:proofErr w:type="spellEnd"/>
      <w:r w:rsidRPr="004E307E">
        <w:rPr>
          <w:rFonts w:asciiTheme="minorHAnsi" w:hAnsiTheme="minorHAnsi"/>
        </w:rPr>
        <w:t xml:space="preserve"> </w:t>
      </w:r>
      <w:r w:rsidRPr="004E307E">
        <w:rPr>
          <w:rFonts w:asciiTheme="minorHAnsi" w:hAnsiTheme="minorHAnsi"/>
          <w:lang w:val="bg-BG"/>
        </w:rPr>
        <w:t xml:space="preserve">– Плащадка №2 </w:t>
      </w:r>
      <w:r w:rsidRPr="004E307E">
        <w:rPr>
          <w:rFonts w:asciiTheme="minorHAnsi" w:hAnsiTheme="minorHAnsi"/>
        </w:rPr>
        <w:t xml:space="preserve">и </w:t>
      </w:r>
      <w:proofErr w:type="spellStart"/>
      <w:r w:rsidRPr="004E307E">
        <w:rPr>
          <w:rFonts w:asciiTheme="minorHAnsi" w:hAnsiTheme="minorHAnsi"/>
        </w:rPr>
        <w:t>съхранява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lastRenderedPageBreak/>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Изсушително</w:t>
      </w:r>
      <w:proofErr w:type="spellEnd"/>
      <w:r w:rsidRPr="004E307E">
        <w:rPr>
          <w:rFonts w:asciiTheme="minorHAnsi" w:hAnsiTheme="minorHAnsi"/>
        </w:rPr>
        <w:t xml:space="preserve"> </w:t>
      </w:r>
      <w:proofErr w:type="spellStart"/>
      <w:r w:rsidRPr="004E307E">
        <w:rPr>
          <w:rFonts w:asciiTheme="minorHAnsi" w:hAnsiTheme="minorHAnsi"/>
        </w:rPr>
        <w:t>Поле</w:t>
      </w:r>
      <w:proofErr w:type="spellEnd"/>
      <w:r w:rsidRPr="004E307E">
        <w:rPr>
          <w:rFonts w:asciiTheme="minorHAnsi" w:hAnsiTheme="minorHAnsi"/>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Общин</w:t>
      </w:r>
      <w:proofErr w:type="spellEnd"/>
      <w:r w:rsidRPr="004E307E">
        <w:rPr>
          <w:rFonts w:asciiTheme="minorHAnsi" w:hAnsiTheme="minorHAnsi"/>
          <w:lang w:val="bg-BG"/>
        </w:rPr>
        <w:t>а Трявна</w:t>
      </w:r>
      <w:r w:rsidRPr="004E307E">
        <w:rPr>
          <w:rFonts w:asciiTheme="minorHAnsi" w:hAnsiTheme="minorHAnsi"/>
        </w:rPr>
        <w:t>.</w:t>
      </w:r>
    </w:p>
    <w:p w:rsidR="00967555" w:rsidRPr="004E307E" w:rsidRDefault="00967555" w:rsidP="00967555">
      <w:pPr>
        <w:pStyle w:val="BodyTextIndent"/>
        <w:spacing w:after="0"/>
        <w:ind w:left="1134"/>
        <w:jc w:val="both"/>
        <w:rPr>
          <w:rFonts w:asciiTheme="minorHAnsi" w:hAnsiTheme="minorHAnsi"/>
        </w:rPr>
      </w:pPr>
    </w:p>
    <w:p w:rsidR="00967555" w:rsidRDefault="00967555" w:rsidP="00967555">
      <w:pPr>
        <w:pStyle w:val="BodyTextIndent"/>
        <w:spacing w:after="0"/>
        <w:ind w:left="0" w:firstLine="1134"/>
        <w:jc w:val="both"/>
        <w:rPr>
          <w:rFonts w:asciiTheme="minorHAnsi" w:hAnsiTheme="minorHAnsi"/>
          <w:b/>
          <w:bCs/>
          <w:u w:val="single"/>
          <w:lang w:val="bg-BG"/>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rPr>
        <w:t xml:space="preserve"> </w:t>
      </w:r>
      <w:r w:rsidRPr="004E307E">
        <w:rPr>
          <w:rFonts w:asciiTheme="minorHAnsi" w:hAnsiTheme="minorHAnsi"/>
          <w:b/>
          <w:bCs/>
          <w:u w:val="single"/>
          <w:lang w:val="bg-BG"/>
        </w:rPr>
        <w:t>7</w:t>
      </w:r>
      <w:r w:rsidRPr="004E307E">
        <w:rPr>
          <w:rFonts w:asciiTheme="minorHAnsi" w:hAnsiTheme="minorHAnsi"/>
          <w:b/>
          <w:bCs/>
          <w:u w:val="single"/>
        </w:rPr>
        <w:t xml:space="preserve"> – </w:t>
      </w:r>
      <w:proofErr w:type="spellStart"/>
      <w:r w:rsidRPr="004E307E">
        <w:rPr>
          <w:rFonts w:asciiTheme="minorHAnsi" w:hAnsiTheme="minorHAnsi"/>
          <w:b/>
          <w:bCs/>
          <w:u w:val="single"/>
        </w:rPr>
        <w:t>гр</w:t>
      </w:r>
      <w:proofErr w:type="spellEnd"/>
      <w:r w:rsidRPr="004E307E">
        <w:rPr>
          <w:rFonts w:asciiTheme="minorHAnsi" w:hAnsiTheme="minorHAnsi"/>
          <w:b/>
          <w:bCs/>
          <w:u w:val="single"/>
        </w:rPr>
        <w:t>.</w:t>
      </w:r>
      <w:proofErr w:type="gramEnd"/>
      <w:r w:rsidRPr="004E307E">
        <w:rPr>
          <w:rFonts w:asciiTheme="minorHAnsi" w:hAnsiTheme="minorHAnsi"/>
          <w:b/>
          <w:bCs/>
          <w:u w:val="single"/>
        </w:rPr>
        <w:t xml:space="preserve"> </w:t>
      </w:r>
      <w:r w:rsidRPr="004E307E">
        <w:rPr>
          <w:rFonts w:asciiTheme="minorHAnsi" w:hAnsiTheme="minorHAnsi"/>
          <w:b/>
          <w:bCs/>
          <w:u w:val="single"/>
          <w:lang w:val="bg-BG"/>
        </w:rPr>
        <w:t>Севлиево</w:t>
      </w:r>
    </w:p>
    <w:p w:rsidR="007363E7" w:rsidRPr="004E307E" w:rsidRDefault="002D7589" w:rsidP="00967555">
      <w:pPr>
        <w:pStyle w:val="BodyTextIndent"/>
        <w:spacing w:after="0"/>
        <w:ind w:left="0" w:firstLine="1134"/>
        <w:jc w:val="both"/>
        <w:rPr>
          <w:rFonts w:asciiTheme="minorHAnsi" w:hAnsiTheme="minorHAnsi"/>
          <w:b/>
          <w:bCs/>
          <w:u w:val="single"/>
          <w:lang w:val="bg-BG"/>
        </w:rPr>
      </w:pPr>
      <w:proofErr w:type="spellStart"/>
      <w:proofErr w:type="gramStart"/>
      <w:r w:rsidRPr="004E307E">
        <w:rPr>
          <w:rFonts w:asciiTheme="minorHAnsi" w:hAnsiTheme="minorHAnsi"/>
        </w:rPr>
        <w:t>Намира</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в</w:t>
      </w:r>
      <w:r w:rsidRPr="004E307E">
        <w:rPr>
          <w:rFonts w:asciiTheme="minorHAnsi" w:hAnsiTheme="minorHAnsi"/>
          <w:color w:val="000000"/>
          <w:lang w:bidi="bg-BG"/>
        </w:rPr>
        <w:t xml:space="preserve"> </w:t>
      </w:r>
      <w:r w:rsidRPr="002D7589">
        <w:rPr>
          <w:rFonts w:asciiTheme="minorHAnsi" w:hAnsiTheme="minorHAnsi"/>
        </w:rPr>
        <w:t xml:space="preserve">ПИ </w:t>
      </w:r>
      <w:r>
        <w:rPr>
          <w:rFonts w:asciiTheme="minorHAnsi" w:hAnsiTheme="minorHAnsi"/>
          <w:lang w:val="bg-BG"/>
        </w:rPr>
        <w:t>65927.30.33, гр.</w:t>
      </w:r>
      <w:proofErr w:type="gramEnd"/>
      <w:r>
        <w:rPr>
          <w:rFonts w:asciiTheme="minorHAnsi" w:hAnsiTheme="minorHAnsi"/>
          <w:lang w:val="bg-BG"/>
        </w:rPr>
        <w:t xml:space="preserve"> Севлиево</w:t>
      </w:r>
    </w:p>
    <w:p w:rsidR="00967555" w:rsidRPr="004E307E" w:rsidRDefault="00967555" w:rsidP="00BB2DD9">
      <w:pPr>
        <w:pStyle w:val="BodyTextIndent"/>
        <w:numPr>
          <w:ilvl w:val="0"/>
          <w:numId w:val="2"/>
        </w:numPr>
        <w:spacing w:after="0"/>
        <w:ind w:left="0" w:firstLine="1134"/>
        <w:jc w:val="both"/>
        <w:rPr>
          <w:rFonts w:asciiTheme="minorHAnsi" w:hAnsiTheme="minorHAnsi"/>
          <w:lang w:val="bg-BG"/>
        </w:rPr>
      </w:pPr>
      <w:proofErr w:type="spellStart"/>
      <w:r w:rsidRPr="004E307E">
        <w:rPr>
          <w:rFonts w:asciiTheme="minorHAnsi" w:hAnsiTheme="minorHAnsi"/>
        </w:rPr>
        <w:t>Отработени</w:t>
      </w:r>
      <w:proofErr w:type="spellEnd"/>
      <w:r w:rsidRPr="004E307E">
        <w:rPr>
          <w:rFonts w:asciiTheme="minorHAnsi" w:hAnsiTheme="minorHAnsi"/>
        </w:rPr>
        <w:t xml:space="preserve"> </w:t>
      </w:r>
      <w:proofErr w:type="spellStart"/>
      <w:r w:rsidRPr="004E307E">
        <w:rPr>
          <w:rFonts w:asciiTheme="minorHAnsi" w:hAnsiTheme="minorHAnsi"/>
        </w:rPr>
        <w:t>нехлорирани</w:t>
      </w:r>
      <w:proofErr w:type="spellEnd"/>
      <w:r w:rsidRPr="004E307E">
        <w:rPr>
          <w:rFonts w:asciiTheme="minorHAnsi" w:hAnsiTheme="minorHAnsi"/>
        </w:rPr>
        <w:t xml:space="preserve"> </w:t>
      </w:r>
      <w:proofErr w:type="spellStart"/>
      <w:r w:rsidRPr="004E307E">
        <w:rPr>
          <w:rFonts w:asciiTheme="minorHAnsi" w:hAnsiTheme="minorHAnsi"/>
        </w:rPr>
        <w:t>моторни,смазочни</w:t>
      </w:r>
      <w:proofErr w:type="spellEnd"/>
      <w:r w:rsidRPr="004E307E">
        <w:rPr>
          <w:rFonts w:asciiTheme="minorHAnsi" w:hAnsiTheme="minorHAnsi"/>
        </w:rPr>
        <w:t xml:space="preserve"> и </w:t>
      </w:r>
      <w:proofErr w:type="spellStart"/>
      <w:r w:rsidRPr="004E307E">
        <w:rPr>
          <w:rFonts w:asciiTheme="minorHAnsi" w:hAnsiTheme="minorHAnsi"/>
        </w:rPr>
        <w:t>масла</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зъбни</w:t>
      </w:r>
      <w:proofErr w:type="spellEnd"/>
      <w:r w:rsidRPr="004E307E">
        <w:rPr>
          <w:rFonts w:asciiTheme="minorHAnsi" w:hAnsiTheme="minorHAnsi"/>
        </w:rPr>
        <w:t xml:space="preserve"> </w:t>
      </w:r>
      <w:proofErr w:type="spellStart"/>
      <w:r w:rsidRPr="004E307E">
        <w:rPr>
          <w:rFonts w:asciiTheme="minorHAnsi" w:hAnsiTheme="minorHAnsi"/>
        </w:rPr>
        <w:t>предавки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минерална</w:t>
      </w:r>
      <w:proofErr w:type="spellEnd"/>
      <w:r w:rsidRPr="004E307E">
        <w:rPr>
          <w:rFonts w:asciiTheme="minorHAnsi" w:hAnsiTheme="minorHAnsi"/>
        </w:rPr>
        <w:t xml:space="preserve"> </w:t>
      </w:r>
      <w:proofErr w:type="spellStart"/>
      <w:r w:rsidRPr="004E307E">
        <w:rPr>
          <w:rFonts w:asciiTheme="minorHAnsi" w:hAnsiTheme="minorHAnsi"/>
        </w:rPr>
        <w:t>основа</w:t>
      </w:r>
      <w:proofErr w:type="spellEnd"/>
      <w:r w:rsidRPr="004E307E">
        <w:rPr>
          <w:rFonts w:asciiTheme="minorHAnsi" w:hAnsiTheme="minorHAnsi"/>
        </w:rPr>
        <w:t xml:space="preserve"> </w:t>
      </w:r>
      <w:r w:rsidRPr="004E307E">
        <w:rPr>
          <w:rFonts w:asciiTheme="minorHAnsi" w:hAnsiTheme="minorHAnsi"/>
          <w:lang w:val="bg-BG"/>
        </w:rPr>
        <w:t>-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гуми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Излезли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употреба</w:t>
      </w:r>
      <w:proofErr w:type="spellEnd"/>
      <w:r w:rsidRPr="004E307E">
        <w:rPr>
          <w:rFonts w:asciiTheme="minorHAnsi" w:hAnsiTheme="minorHAnsi"/>
        </w:rPr>
        <w:t xml:space="preserve"> </w:t>
      </w:r>
      <w:proofErr w:type="spellStart"/>
      <w:r w:rsidRPr="004E307E">
        <w:rPr>
          <w:rFonts w:asciiTheme="minorHAnsi" w:hAnsiTheme="minorHAnsi"/>
        </w:rPr>
        <w:t>оловни</w:t>
      </w:r>
      <w:proofErr w:type="spellEnd"/>
      <w:r w:rsidRPr="004E307E">
        <w:rPr>
          <w:rFonts w:asciiTheme="minorHAnsi" w:hAnsiTheme="minorHAnsi"/>
        </w:rPr>
        <w:t xml:space="preserve"> </w:t>
      </w:r>
      <w:proofErr w:type="spellStart"/>
      <w:r w:rsidRPr="004E307E">
        <w:rPr>
          <w:rFonts w:asciiTheme="minorHAnsi" w:hAnsiTheme="minorHAnsi"/>
        </w:rPr>
        <w:t>акумулаторни</w:t>
      </w:r>
      <w:proofErr w:type="spellEnd"/>
      <w:r w:rsidRPr="004E307E">
        <w:rPr>
          <w:rFonts w:asciiTheme="minorHAnsi" w:hAnsiTheme="minorHAnsi"/>
        </w:rPr>
        <w:t xml:space="preserve"> </w:t>
      </w:r>
      <w:proofErr w:type="spellStart"/>
      <w:r w:rsidRPr="004E307E">
        <w:rPr>
          <w:rFonts w:asciiTheme="minorHAnsi" w:hAnsiTheme="minorHAnsi"/>
        </w:rPr>
        <w:t>батерии</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Изкопни</w:t>
      </w:r>
      <w:proofErr w:type="spellEnd"/>
      <w:r w:rsidRPr="004E307E">
        <w:rPr>
          <w:rFonts w:asciiTheme="minorHAnsi" w:hAnsiTheme="minorHAnsi"/>
        </w:rPr>
        <w:t xml:space="preserve"> </w:t>
      </w:r>
      <w:proofErr w:type="spellStart"/>
      <w:r w:rsidRPr="004E307E">
        <w:rPr>
          <w:rFonts w:asciiTheme="minorHAnsi" w:hAnsiTheme="minorHAnsi"/>
        </w:rPr>
        <w:t>земни</w:t>
      </w:r>
      <w:proofErr w:type="spellEnd"/>
      <w:r w:rsidRPr="004E307E">
        <w:rPr>
          <w:rFonts w:asciiTheme="minorHAnsi" w:hAnsiTheme="minorHAnsi"/>
        </w:rPr>
        <w:t xml:space="preserve"> </w:t>
      </w:r>
      <w:proofErr w:type="spellStart"/>
      <w:r w:rsidRPr="004E307E">
        <w:rPr>
          <w:rFonts w:asciiTheme="minorHAnsi" w:hAnsiTheme="minorHAnsi"/>
        </w:rPr>
        <w:t>маси</w:t>
      </w:r>
      <w:proofErr w:type="spellEnd"/>
      <w:r w:rsidRPr="004E307E">
        <w:rPr>
          <w:rFonts w:asciiTheme="minorHAnsi" w:hAnsiTheme="minorHAnsi"/>
          <w:lang w:val="bg-BG"/>
        </w:rPr>
        <w:t xml:space="preserve"> - о</w:t>
      </w:r>
      <w:proofErr w:type="spellStart"/>
      <w:r w:rsidRPr="004E307E">
        <w:rPr>
          <w:rFonts w:asciiTheme="minorHAnsi" w:hAnsiTheme="minorHAnsi"/>
        </w:rPr>
        <w:t>тпадъкът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r w:rsidRPr="004E307E">
        <w:rPr>
          <w:rFonts w:asciiTheme="minorHAnsi" w:hAnsiTheme="minorHAnsi"/>
          <w:lang w:val="bg-BG"/>
        </w:rPr>
        <w:t>извозва на място определено от                       Община Севлиево</w:t>
      </w:r>
      <w:r w:rsidRPr="004E307E">
        <w:rPr>
          <w:rFonts w:asciiTheme="minorHAnsi" w:hAnsiTheme="minorHAnsi"/>
          <w:bCs/>
          <w:lang w:val="bg-BG"/>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решетки</w:t>
      </w:r>
      <w:proofErr w:type="spellEnd"/>
      <w:r w:rsidRPr="004E307E">
        <w:rPr>
          <w:rFonts w:asciiTheme="minorHAnsi" w:hAnsiTheme="minorHAnsi"/>
        </w:rPr>
        <w:t xml:space="preserve"> и </w:t>
      </w:r>
      <w:proofErr w:type="spellStart"/>
      <w:r w:rsidRPr="004E307E">
        <w:rPr>
          <w:rFonts w:asciiTheme="minorHAnsi" w:hAnsiTheme="minorHAnsi"/>
        </w:rPr>
        <w:t>сита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r w:rsidRPr="004E307E">
        <w:rPr>
          <w:rFonts w:asciiTheme="minorHAnsi" w:hAnsiTheme="minorHAnsi"/>
          <w:lang w:val="bg-BG"/>
        </w:rPr>
        <w:t>д</w:t>
      </w:r>
      <w:proofErr w:type="spellStart"/>
      <w:r w:rsidRPr="004E307E">
        <w:rPr>
          <w:rFonts w:asciiTheme="minorHAnsi" w:hAnsiTheme="minorHAnsi"/>
        </w:rPr>
        <w:t>епонират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bCs/>
        </w:rPr>
        <w:t>депо</w:t>
      </w:r>
      <w:proofErr w:type="spellEnd"/>
      <w:r w:rsidRPr="004E307E">
        <w:rPr>
          <w:rFonts w:asciiTheme="minorHAnsi" w:hAnsiTheme="minorHAnsi"/>
          <w:b/>
          <w:bCs/>
        </w:rPr>
        <w:t xml:space="preserve"> </w:t>
      </w:r>
      <w:proofErr w:type="spellStart"/>
      <w:r w:rsidRPr="004E307E">
        <w:rPr>
          <w:rFonts w:asciiTheme="minorHAnsi" w:hAnsiTheme="minorHAnsi"/>
        </w:rPr>
        <w:t>за</w:t>
      </w:r>
      <w:proofErr w:type="spellEnd"/>
      <w:r w:rsidRPr="004E307E">
        <w:rPr>
          <w:rFonts w:asciiTheme="minorHAnsi" w:hAnsiTheme="minorHAnsi"/>
        </w:rPr>
        <w:t xml:space="preserve"> ТБО </w:t>
      </w:r>
      <w:r w:rsidRPr="004E307E">
        <w:rPr>
          <w:rFonts w:asciiTheme="minorHAnsi" w:hAnsiTheme="minorHAnsi"/>
          <w:lang w:val="bg-BG"/>
        </w:rPr>
        <w:t xml:space="preserve">                                </w:t>
      </w:r>
      <w:r w:rsidRPr="004E307E">
        <w:rPr>
          <w:rFonts w:asciiTheme="minorHAnsi" w:hAnsiTheme="minorHAnsi"/>
        </w:rPr>
        <w:t>г</w:t>
      </w:r>
      <w:r w:rsidRPr="004E307E">
        <w:rPr>
          <w:rFonts w:asciiTheme="minorHAnsi" w:hAnsiTheme="minorHAnsi"/>
          <w:lang w:val="bg-BG"/>
        </w:rPr>
        <w:t>р</w:t>
      </w:r>
      <w:r w:rsidRPr="004E307E">
        <w:rPr>
          <w:rFonts w:asciiTheme="minorHAnsi" w:hAnsiTheme="minorHAnsi"/>
        </w:rPr>
        <w:t xml:space="preserve">. </w:t>
      </w:r>
      <w:r w:rsidRPr="004E307E">
        <w:rPr>
          <w:rFonts w:asciiTheme="minorHAnsi" w:hAnsiTheme="minorHAnsi"/>
          <w:lang w:val="bg-BG"/>
        </w:rPr>
        <w:t>Севлиево</w:t>
      </w:r>
      <w:r w:rsidRPr="004E307E">
        <w:rPr>
          <w:rFonts w:asciiTheme="minorHAnsi" w:hAnsiTheme="minorHAnsi"/>
        </w:rPr>
        <w:t>;</w:t>
      </w:r>
    </w:p>
    <w:p w:rsidR="00967555" w:rsidRPr="004E307E" w:rsidRDefault="00967555" w:rsidP="00BB2DD9">
      <w:pPr>
        <w:pStyle w:val="BodyTextIndent"/>
        <w:numPr>
          <w:ilvl w:val="0"/>
          <w:numId w:val="2"/>
        </w:numPr>
        <w:spacing w:after="0"/>
        <w:ind w:left="0" w:firstLine="1134"/>
        <w:jc w:val="both"/>
        <w:rPr>
          <w:rFonts w:asciiTheme="minorHAnsi" w:hAnsiTheme="minorHAnsi"/>
          <w:lang w:val="bg-BG"/>
        </w:rPr>
      </w:pPr>
      <w:r w:rsidRPr="004E307E">
        <w:rPr>
          <w:rFonts w:asciiTheme="minorHAnsi" w:hAnsiTheme="minorHAnsi"/>
          <w:lang w:val="bg-BG"/>
        </w:rPr>
        <w:t xml:space="preserve">Отпадъци от </w:t>
      </w:r>
      <w:proofErr w:type="spellStart"/>
      <w:r w:rsidRPr="004E307E">
        <w:rPr>
          <w:rFonts w:asciiTheme="minorHAnsi" w:hAnsiTheme="minorHAnsi"/>
        </w:rPr>
        <w:t>пясъкозадържател</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ПСОВ - </w:t>
      </w:r>
      <w:r w:rsidRPr="004E307E">
        <w:rPr>
          <w:rFonts w:asciiTheme="minorHAnsi" w:hAnsiTheme="minorHAnsi"/>
          <w:lang w:val="bg-BG"/>
        </w:rPr>
        <w:t>д</w:t>
      </w:r>
      <w:proofErr w:type="spellStart"/>
      <w:r w:rsidRPr="004E307E">
        <w:rPr>
          <w:rFonts w:asciiTheme="minorHAnsi" w:hAnsiTheme="minorHAnsi"/>
        </w:rPr>
        <w:t>епонират</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bCs/>
        </w:rPr>
        <w:t>депо</w:t>
      </w:r>
      <w:proofErr w:type="spellEnd"/>
      <w:r w:rsidRPr="004E307E">
        <w:rPr>
          <w:rFonts w:asciiTheme="minorHAnsi" w:hAnsiTheme="minorHAnsi"/>
          <w:b/>
          <w:bCs/>
        </w:rPr>
        <w:t xml:space="preserve"> </w:t>
      </w:r>
      <w:proofErr w:type="spellStart"/>
      <w:r w:rsidRPr="004E307E">
        <w:rPr>
          <w:rFonts w:asciiTheme="minorHAnsi" w:hAnsiTheme="minorHAnsi"/>
        </w:rPr>
        <w:t>за</w:t>
      </w:r>
      <w:proofErr w:type="spellEnd"/>
      <w:r w:rsidRPr="004E307E">
        <w:rPr>
          <w:rFonts w:asciiTheme="minorHAnsi" w:hAnsiTheme="minorHAnsi"/>
        </w:rPr>
        <w:t xml:space="preserve"> ТБО </w:t>
      </w:r>
      <w:r w:rsidRPr="004E307E">
        <w:rPr>
          <w:rFonts w:asciiTheme="minorHAnsi" w:hAnsiTheme="minorHAnsi"/>
          <w:lang w:val="bg-BG"/>
        </w:rPr>
        <w:t xml:space="preserve">                       </w:t>
      </w:r>
      <w:r w:rsidRPr="004E307E">
        <w:rPr>
          <w:rFonts w:asciiTheme="minorHAnsi" w:hAnsiTheme="minorHAnsi"/>
        </w:rPr>
        <w:t>г</w:t>
      </w:r>
      <w:r w:rsidRPr="004E307E">
        <w:rPr>
          <w:rFonts w:asciiTheme="minorHAnsi" w:hAnsiTheme="minorHAnsi"/>
          <w:lang w:val="bg-BG"/>
        </w:rPr>
        <w:t>р</w:t>
      </w:r>
      <w:r w:rsidRPr="004E307E">
        <w:rPr>
          <w:rFonts w:asciiTheme="minorHAnsi" w:hAnsiTheme="minorHAnsi"/>
        </w:rPr>
        <w:t xml:space="preserve">. </w:t>
      </w:r>
      <w:r w:rsidRPr="004E307E">
        <w:rPr>
          <w:rFonts w:asciiTheme="minorHAnsi" w:hAnsiTheme="minorHAnsi"/>
          <w:lang w:val="bg-BG"/>
        </w:rPr>
        <w:t>Севлиево</w:t>
      </w:r>
      <w:r w:rsidRPr="004E307E">
        <w:rPr>
          <w:rFonts w:asciiTheme="minorHAnsi" w:hAnsiTheme="minorHAnsi"/>
        </w:rPr>
        <w:t>;</w:t>
      </w:r>
    </w:p>
    <w:p w:rsidR="00967555"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Утайки</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пречистване</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отпадъчни</w:t>
      </w:r>
      <w:proofErr w:type="spellEnd"/>
      <w:r w:rsidRPr="004E307E">
        <w:rPr>
          <w:rFonts w:asciiTheme="minorHAnsi" w:hAnsiTheme="minorHAnsi"/>
        </w:rPr>
        <w:t xml:space="preserve"> </w:t>
      </w:r>
      <w:proofErr w:type="spellStart"/>
      <w:r w:rsidRPr="004E307E">
        <w:rPr>
          <w:rFonts w:asciiTheme="minorHAnsi" w:hAnsiTheme="minorHAnsi"/>
        </w:rPr>
        <w:t>води</w:t>
      </w:r>
      <w:proofErr w:type="spellEnd"/>
      <w:r w:rsidRPr="004E307E">
        <w:rPr>
          <w:rFonts w:asciiTheme="minorHAnsi" w:hAnsiTheme="minorHAnsi"/>
        </w:rPr>
        <w:t xml:space="preserve"> </w:t>
      </w:r>
      <w:proofErr w:type="spellStart"/>
      <w:r w:rsidR="002D7589">
        <w:rPr>
          <w:rFonts w:asciiTheme="minorHAnsi" w:hAnsiTheme="minorHAnsi"/>
        </w:rPr>
        <w:t>от</w:t>
      </w:r>
      <w:proofErr w:type="spellEnd"/>
      <w:r w:rsidR="002D7589">
        <w:rPr>
          <w:rFonts w:asciiTheme="minorHAnsi" w:hAnsiTheme="minorHAnsi"/>
        </w:rPr>
        <w:t xml:space="preserve"> </w:t>
      </w:r>
      <w:proofErr w:type="spellStart"/>
      <w:r w:rsidR="002D7589">
        <w:rPr>
          <w:rFonts w:asciiTheme="minorHAnsi" w:hAnsiTheme="minorHAnsi"/>
        </w:rPr>
        <w:t>населени</w:t>
      </w:r>
      <w:proofErr w:type="spellEnd"/>
      <w:r w:rsidR="002D7589">
        <w:rPr>
          <w:rFonts w:asciiTheme="minorHAnsi" w:hAnsiTheme="minorHAnsi"/>
        </w:rPr>
        <w:t xml:space="preserve"> </w:t>
      </w:r>
      <w:proofErr w:type="spellStart"/>
      <w:r w:rsidR="002D7589">
        <w:rPr>
          <w:rFonts w:asciiTheme="minorHAnsi" w:hAnsiTheme="minorHAnsi"/>
        </w:rPr>
        <w:t>места</w:t>
      </w:r>
      <w:proofErr w:type="spellEnd"/>
      <w:r w:rsidR="002D7589">
        <w:rPr>
          <w:rFonts w:asciiTheme="minorHAnsi" w:hAnsiTheme="minorHAnsi"/>
        </w:rPr>
        <w:t xml:space="preserve"> – </w:t>
      </w:r>
      <w:r w:rsidR="002D7589">
        <w:rPr>
          <w:rFonts w:asciiTheme="minorHAnsi" w:hAnsiTheme="minorHAnsi"/>
          <w:lang w:val="bg-BG"/>
        </w:rPr>
        <w:t>предвижда се временно съхраняване в бивши изравнители, представляващи помощни съоръжения към локални напоителни системи с отпаднало функционално предназначение</w:t>
      </w:r>
      <w:r w:rsidRPr="004E307E">
        <w:rPr>
          <w:rFonts w:asciiTheme="minorHAnsi" w:hAnsiTheme="minorHAnsi"/>
        </w:rPr>
        <w:t>;</w:t>
      </w:r>
    </w:p>
    <w:p w:rsidR="0049700B" w:rsidRPr="004E307E" w:rsidRDefault="00967555" w:rsidP="00BB2DD9">
      <w:pPr>
        <w:pStyle w:val="BodyTextIndent"/>
        <w:numPr>
          <w:ilvl w:val="0"/>
          <w:numId w:val="2"/>
        </w:numPr>
        <w:spacing w:after="0"/>
        <w:ind w:left="0" w:firstLine="1134"/>
        <w:jc w:val="both"/>
        <w:rPr>
          <w:rFonts w:asciiTheme="minorHAnsi" w:hAnsiTheme="minorHAnsi"/>
        </w:rPr>
      </w:pPr>
      <w:proofErr w:type="spellStart"/>
      <w:r w:rsidRPr="004E307E">
        <w:rPr>
          <w:rFonts w:asciiTheme="minorHAnsi" w:hAnsiTheme="minorHAnsi"/>
        </w:rPr>
        <w:t>Битови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 </w:t>
      </w:r>
      <w:proofErr w:type="spellStart"/>
      <w:r w:rsidRPr="004E307E">
        <w:rPr>
          <w:rFonts w:asciiTheme="minorHAnsi" w:hAnsiTheme="minorHAnsi"/>
        </w:rPr>
        <w:t>контейнери</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Общин</w:t>
      </w:r>
      <w:proofErr w:type="spellEnd"/>
      <w:r w:rsidRPr="004E307E">
        <w:rPr>
          <w:rFonts w:asciiTheme="minorHAnsi" w:hAnsiTheme="minorHAnsi"/>
          <w:lang w:val="bg-BG"/>
        </w:rPr>
        <w:t>а Севлиево</w:t>
      </w:r>
      <w:r w:rsidRPr="004E307E">
        <w:rPr>
          <w:rFonts w:asciiTheme="minorHAnsi" w:hAnsiTheme="minorHAnsi"/>
        </w:rPr>
        <w:t>.</w:t>
      </w:r>
    </w:p>
    <w:p w:rsidR="002029FC" w:rsidRPr="004E307E" w:rsidRDefault="002029FC" w:rsidP="002029FC">
      <w:pPr>
        <w:pStyle w:val="BodyTextIndent"/>
        <w:spacing w:after="0"/>
        <w:ind w:left="1134"/>
        <w:jc w:val="both"/>
        <w:rPr>
          <w:rFonts w:asciiTheme="minorHAnsi" w:hAnsiTheme="minorHAnsi"/>
        </w:rPr>
      </w:pPr>
    </w:p>
    <w:p w:rsidR="002029FC" w:rsidRPr="004E307E" w:rsidRDefault="002029FC" w:rsidP="002029FC">
      <w:pPr>
        <w:pStyle w:val="Heading2"/>
        <w:spacing w:before="0" w:after="0"/>
        <w:ind w:firstLine="1134"/>
        <w:rPr>
          <w:rFonts w:asciiTheme="minorHAnsi" w:hAnsiTheme="minorHAnsi"/>
          <w:i w:val="0"/>
          <w:sz w:val="24"/>
        </w:rPr>
      </w:pPr>
      <w:bookmarkStart w:id="5" w:name="bookmark8"/>
      <w:bookmarkEnd w:id="4"/>
      <w:r w:rsidRPr="004E307E">
        <w:rPr>
          <w:rFonts w:asciiTheme="minorHAnsi" w:hAnsiTheme="minorHAnsi"/>
          <w:i w:val="0"/>
          <w:sz w:val="24"/>
          <w:lang w:val="en-US" w:bidi="bg-BG"/>
        </w:rPr>
        <w:t xml:space="preserve">III. </w:t>
      </w:r>
      <w:r w:rsidRPr="004E307E">
        <w:rPr>
          <w:rFonts w:asciiTheme="minorHAnsi" w:hAnsiTheme="minorHAnsi"/>
          <w:i w:val="0"/>
          <w:sz w:val="24"/>
          <w:lang w:bidi="bg-BG"/>
        </w:rPr>
        <w:t>5</w:t>
      </w:r>
      <w:r w:rsidRPr="004E307E">
        <w:rPr>
          <w:rFonts w:asciiTheme="minorHAnsi" w:hAnsiTheme="minorHAnsi"/>
          <w:i w:val="0"/>
          <w:sz w:val="24"/>
          <w:lang w:val="en-US" w:bidi="bg-BG"/>
        </w:rPr>
        <w:t xml:space="preserve">. </w:t>
      </w:r>
      <w:r w:rsidRPr="004E307E">
        <w:rPr>
          <w:rFonts w:asciiTheme="minorHAnsi" w:hAnsiTheme="minorHAnsi"/>
          <w:i w:val="0"/>
          <w:sz w:val="24"/>
          <w:lang w:bidi="bg-BG"/>
        </w:rPr>
        <w:t>Цели</w:t>
      </w:r>
    </w:p>
    <w:bookmarkEnd w:id="5"/>
    <w:p w:rsidR="00B272B0" w:rsidRPr="004E307E" w:rsidRDefault="00B272B0" w:rsidP="002029FC">
      <w:pPr>
        <w:pStyle w:val="20"/>
        <w:shd w:val="clear" w:color="auto" w:fill="auto"/>
        <w:spacing w:before="0"/>
        <w:ind w:firstLine="1134"/>
        <w:rPr>
          <w:rFonts w:asciiTheme="minorHAnsi" w:hAnsiTheme="minorHAnsi"/>
        </w:rPr>
      </w:pPr>
      <w:r w:rsidRPr="004E307E">
        <w:rPr>
          <w:rFonts w:asciiTheme="minorHAnsi" w:hAnsiTheme="minorHAnsi"/>
          <w:color w:val="000000"/>
          <w:lang w:eastAsia="bg-BG" w:bidi="bg-BG"/>
        </w:rPr>
        <w:t>В Програмата за управление на отпадъците се поставят следните цели:</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ликвидиране на стари замърсявания от предходни периоди. Почистване на съществуващата площадка и привеждането й във вид според изискванията;</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намаляване образуването на отпадъци, както и степента на тяхната опасност;</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въвеждане на система за разделно събиране на отпадъци;</w:t>
      </w:r>
    </w:p>
    <w:p w:rsidR="002029FC"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подобряване на системата за мониторинг и контрол на дейностите по отпадъците.</w:t>
      </w:r>
    </w:p>
    <w:p w:rsidR="002029FC" w:rsidRPr="004E307E" w:rsidRDefault="002029FC" w:rsidP="002029FC">
      <w:pPr>
        <w:pStyle w:val="20"/>
        <w:shd w:val="clear" w:color="auto" w:fill="auto"/>
        <w:tabs>
          <w:tab w:val="left" w:pos="1418"/>
        </w:tabs>
        <w:spacing w:before="0"/>
        <w:ind w:left="1134" w:firstLine="0"/>
        <w:rPr>
          <w:rFonts w:asciiTheme="minorHAnsi" w:hAnsiTheme="minorHAnsi"/>
          <w:color w:val="000000"/>
          <w:lang w:eastAsia="bg-BG" w:bidi="bg-BG"/>
        </w:rPr>
      </w:pPr>
    </w:p>
    <w:p w:rsidR="002029FC" w:rsidRPr="004E307E" w:rsidRDefault="002029FC" w:rsidP="002029FC">
      <w:pPr>
        <w:pStyle w:val="Heading2"/>
        <w:spacing w:before="0" w:after="0"/>
        <w:ind w:firstLine="1134"/>
        <w:rPr>
          <w:rFonts w:asciiTheme="minorHAnsi" w:hAnsiTheme="minorHAnsi"/>
          <w:i w:val="0"/>
          <w:sz w:val="24"/>
        </w:rPr>
      </w:pPr>
      <w:r w:rsidRPr="004E307E">
        <w:rPr>
          <w:rFonts w:asciiTheme="minorHAnsi" w:hAnsiTheme="minorHAnsi"/>
          <w:i w:val="0"/>
          <w:sz w:val="24"/>
          <w:lang w:val="en-US" w:bidi="bg-BG"/>
        </w:rPr>
        <w:t xml:space="preserve">III. </w:t>
      </w:r>
      <w:r w:rsidRPr="004E307E">
        <w:rPr>
          <w:rFonts w:asciiTheme="minorHAnsi" w:hAnsiTheme="minorHAnsi"/>
          <w:i w:val="0"/>
          <w:sz w:val="24"/>
          <w:lang w:bidi="bg-BG"/>
        </w:rPr>
        <w:t>6</w:t>
      </w:r>
      <w:r w:rsidRPr="004E307E">
        <w:rPr>
          <w:rFonts w:asciiTheme="minorHAnsi" w:hAnsiTheme="minorHAnsi"/>
          <w:i w:val="0"/>
          <w:sz w:val="24"/>
          <w:lang w:val="en-US" w:bidi="bg-BG"/>
        </w:rPr>
        <w:t xml:space="preserve">. </w:t>
      </w:r>
      <w:r w:rsidRPr="004E307E">
        <w:rPr>
          <w:rFonts w:asciiTheme="minorHAnsi" w:hAnsiTheme="minorHAnsi"/>
          <w:i w:val="0"/>
          <w:sz w:val="24"/>
          <w:lang w:bidi="bg-BG"/>
        </w:rPr>
        <w:t>Мерки</w:t>
      </w:r>
    </w:p>
    <w:p w:rsidR="00B272B0" w:rsidRPr="004E307E" w:rsidRDefault="00B272B0" w:rsidP="002029FC">
      <w:pPr>
        <w:pStyle w:val="20"/>
        <w:shd w:val="clear" w:color="auto" w:fill="auto"/>
        <w:spacing w:before="0"/>
        <w:ind w:firstLine="1134"/>
        <w:rPr>
          <w:rFonts w:asciiTheme="minorHAnsi" w:hAnsiTheme="minorHAnsi"/>
        </w:rPr>
      </w:pPr>
      <w:r w:rsidRPr="004E307E">
        <w:rPr>
          <w:rFonts w:asciiTheme="minorHAnsi" w:hAnsiTheme="minorHAnsi"/>
          <w:color w:val="000000"/>
          <w:lang w:eastAsia="bg-BG" w:bidi="bg-BG"/>
        </w:rPr>
        <w:t>За постигането на заложените цели в Програмата за управление на отпадъците, е необходимо:</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да се следят новоприетите нормативни документи по опазване на околната среда и управление на отпадъците;</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да актуализира изискваната документация по управление на отпадъците в Дружеството.</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да се наблюдават дейностите, при които се формират отпадъци;</w:t>
      </w:r>
    </w:p>
    <w:p w:rsidR="00B272B0" w:rsidRPr="004E307E" w:rsidRDefault="00B272B0" w:rsidP="00BB2DD9">
      <w:pPr>
        <w:pStyle w:val="20"/>
        <w:numPr>
          <w:ilvl w:val="0"/>
          <w:numId w:val="2"/>
        </w:numPr>
        <w:shd w:val="clear" w:color="auto" w:fill="auto"/>
        <w:tabs>
          <w:tab w:val="left" w:pos="1418"/>
        </w:tabs>
        <w:spacing w:before="0"/>
        <w:ind w:firstLine="1134"/>
        <w:rPr>
          <w:rFonts w:asciiTheme="minorHAnsi" w:hAnsiTheme="minorHAnsi"/>
          <w:color w:val="000000"/>
          <w:lang w:eastAsia="bg-BG" w:bidi="bg-BG"/>
        </w:rPr>
      </w:pPr>
      <w:r w:rsidRPr="004E307E">
        <w:rPr>
          <w:rFonts w:asciiTheme="minorHAnsi" w:hAnsiTheme="minorHAnsi"/>
          <w:color w:val="000000"/>
          <w:lang w:eastAsia="bg-BG" w:bidi="bg-BG"/>
        </w:rPr>
        <w:t xml:space="preserve">да се следи движението на отпадъците от тяхното формиране до </w:t>
      </w:r>
      <w:r w:rsidR="002029FC" w:rsidRPr="004E307E">
        <w:rPr>
          <w:rFonts w:asciiTheme="minorHAnsi" w:hAnsiTheme="minorHAnsi"/>
          <w:color w:val="000000"/>
          <w:lang w:eastAsia="bg-BG" w:bidi="bg-BG"/>
        </w:rPr>
        <w:t xml:space="preserve">                  </w:t>
      </w:r>
      <w:r w:rsidRPr="004E307E">
        <w:rPr>
          <w:rFonts w:asciiTheme="minorHAnsi" w:hAnsiTheme="minorHAnsi"/>
          <w:color w:val="000000"/>
          <w:lang w:eastAsia="bg-BG" w:bidi="bg-BG"/>
        </w:rPr>
        <w:t>предаването им.</w:t>
      </w:r>
    </w:p>
    <w:p w:rsidR="00B272B0" w:rsidRPr="004E307E" w:rsidRDefault="00B272B0" w:rsidP="002029FC">
      <w:pPr>
        <w:shd w:val="clear" w:color="auto" w:fill="FFFFFF"/>
        <w:tabs>
          <w:tab w:val="left" w:pos="567"/>
        </w:tabs>
        <w:spacing w:after="0" w:line="270" w:lineRule="atLeast"/>
        <w:jc w:val="both"/>
        <w:rPr>
          <w:rFonts w:eastAsia="Arial" w:cs="Arial"/>
          <w:sz w:val="24"/>
          <w:szCs w:val="24"/>
          <w:lang w:eastAsia="bg-BG" w:bidi="bg-BG"/>
        </w:rPr>
      </w:pPr>
    </w:p>
    <w:p w:rsidR="002029FC" w:rsidRPr="004E307E" w:rsidRDefault="002029FC" w:rsidP="00216CDE">
      <w:pPr>
        <w:pStyle w:val="Heading1"/>
        <w:spacing w:before="0" w:after="100"/>
        <w:ind w:firstLine="1134"/>
        <w:rPr>
          <w:rFonts w:asciiTheme="minorHAnsi" w:hAnsiTheme="minorHAnsi" w:cs="Times New Roman"/>
          <w:sz w:val="24"/>
          <w:szCs w:val="24"/>
        </w:rPr>
      </w:pPr>
      <w:r w:rsidRPr="004E307E">
        <w:rPr>
          <w:rFonts w:asciiTheme="minorHAnsi" w:hAnsiTheme="minorHAnsi" w:cs="Times New Roman"/>
          <w:sz w:val="24"/>
          <w:szCs w:val="24"/>
        </w:rPr>
        <w:t>I</w:t>
      </w:r>
      <w:r w:rsidRPr="004E307E">
        <w:rPr>
          <w:rFonts w:asciiTheme="minorHAnsi" w:hAnsiTheme="minorHAnsi" w:cs="Times New Roman"/>
          <w:sz w:val="24"/>
          <w:szCs w:val="24"/>
          <w:lang w:val="en-US"/>
        </w:rPr>
        <w:t>V</w:t>
      </w:r>
      <w:r w:rsidRPr="004E307E">
        <w:rPr>
          <w:rFonts w:asciiTheme="minorHAnsi" w:hAnsiTheme="minorHAnsi" w:cs="Times New Roman"/>
          <w:sz w:val="24"/>
          <w:szCs w:val="24"/>
        </w:rPr>
        <w:t>. СЪЩЕСТВУВАЩО СЪСТОЯНИЕ</w:t>
      </w:r>
    </w:p>
    <w:p w:rsidR="002029FC" w:rsidRPr="004E307E" w:rsidRDefault="002029FC" w:rsidP="002029FC">
      <w:pPr>
        <w:pStyle w:val="Heading2"/>
        <w:spacing w:before="0" w:after="0"/>
        <w:ind w:firstLine="1134"/>
        <w:rPr>
          <w:rFonts w:asciiTheme="minorHAnsi" w:hAnsiTheme="minorHAnsi"/>
          <w:i w:val="0"/>
          <w:sz w:val="24"/>
          <w:lang w:bidi="bg-BG"/>
        </w:rPr>
      </w:pPr>
      <w:r w:rsidRPr="004E307E">
        <w:rPr>
          <w:rFonts w:asciiTheme="minorHAnsi" w:hAnsiTheme="minorHAnsi"/>
          <w:i w:val="0"/>
          <w:sz w:val="24"/>
          <w:lang w:val="en-US" w:bidi="bg-BG"/>
        </w:rPr>
        <w:t xml:space="preserve">IV. 1. </w:t>
      </w:r>
      <w:r w:rsidRPr="004E307E">
        <w:rPr>
          <w:rFonts w:asciiTheme="minorHAnsi" w:hAnsiTheme="minorHAnsi"/>
          <w:i w:val="0"/>
          <w:sz w:val="24"/>
          <w:lang w:bidi="bg-BG"/>
        </w:rPr>
        <w:t>Генерирани отпадъци</w:t>
      </w:r>
    </w:p>
    <w:p w:rsidR="00EC5AEA" w:rsidRPr="004E307E" w:rsidRDefault="002029FC" w:rsidP="00654DB2">
      <w:pPr>
        <w:pStyle w:val="20"/>
        <w:shd w:val="clear" w:color="auto" w:fill="auto"/>
        <w:spacing w:before="0"/>
        <w:ind w:firstLine="1134"/>
        <w:rPr>
          <w:rFonts w:asciiTheme="minorHAnsi" w:hAnsiTheme="minorHAnsi"/>
        </w:rPr>
      </w:pPr>
      <w:r w:rsidRPr="004E307E">
        <w:rPr>
          <w:rFonts w:asciiTheme="minorHAnsi" w:hAnsiTheme="minorHAnsi"/>
        </w:rPr>
        <w:t>От дейността на фирмата и при пречистването на отпадъчните води се генерират отпадъци с кодове и наименования съгласно Наредба № 2 от 23.07.2014 г. за класификация на отпадъците Издадена от министъра на околната среда и водите и министъра на здравеопазването, обн., ДВ, бр. 66 от 8.08.2014.</w:t>
      </w:r>
    </w:p>
    <w:p w:rsidR="002029FC" w:rsidRPr="004E307E" w:rsidRDefault="002029FC" w:rsidP="00216CDE">
      <w:pPr>
        <w:spacing w:after="0"/>
        <w:rPr>
          <w:lang w:eastAsia="bg-BG" w:bidi="bg-BG"/>
        </w:rPr>
      </w:pPr>
    </w:p>
    <w:tbl>
      <w:tblPr>
        <w:tblW w:w="9977" w:type="dxa"/>
        <w:tblInd w:w="55" w:type="dxa"/>
        <w:tblCellMar>
          <w:left w:w="70" w:type="dxa"/>
          <w:right w:w="70" w:type="dxa"/>
        </w:tblCellMar>
        <w:tblLook w:val="04A0" w:firstRow="1" w:lastRow="0" w:firstColumn="1" w:lastColumn="0" w:noHBand="0" w:noVBand="1"/>
      </w:tblPr>
      <w:tblGrid>
        <w:gridCol w:w="441"/>
        <w:gridCol w:w="992"/>
        <w:gridCol w:w="2255"/>
        <w:gridCol w:w="959"/>
        <w:gridCol w:w="959"/>
        <w:gridCol w:w="959"/>
        <w:gridCol w:w="869"/>
        <w:gridCol w:w="856"/>
        <w:gridCol w:w="840"/>
        <w:gridCol w:w="847"/>
      </w:tblGrid>
      <w:tr w:rsidR="00392085" w:rsidRPr="004E307E" w:rsidTr="00216CDE">
        <w:trPr>
          <w:trHeight w:hRule="exact" w:val="450"/>
        </w:trPr>
        <w:tc>
          <w:tcPr>
            <w:tcW w:w="441"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992"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2255"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Наименование на </w:t>
            </w:r>
            <w:r w:rsidRPr="004E307E">
              <w:rPr>
                <w:rFonts w:eastAsia="Times New Roman" w:cs="Times New Roman"/>
                <w:b/>
                <w:bCs/>
                <w:color w:val="000000"/>
                <w:sz w:val="20"/>
                <w:szCs w:val="20"/>
                <w:lang w:eastAsia="bg-BG"/>
              </w:rPr>
              <w:lastRenderedPageBreak/>
              <w:t>отпадъка</w:t>
            </w:r>
          </w:p>
        </w:tc>
        <w:tc>
          <w:tcPr>
            <w:tcW w:w="6289" w:type="dxa"/>
            <w:gridSpan w:val="7"/>
            <w:tcBorders>
              <w:top w:val="single" w:sz="4" w:space="0" w:color="4F81BD"/>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lastRenderedPageBreak/>
              <w:t>Място на депониране</w:t>
            </w:r>
          </w:p>
        </w:tc>
      </w:tr>
      <w:tr w:rsidR="00216CDE" w:rsidRPr="004E307E" w:rsidTr="00216CDE">
        <w:trPr>
          <w:trHeight w:val="960"/>
        </w:trPr>
        <w:tc>
          <w:tcPr>
            <w:tcW w:w="441" w:type="dxa"/>
            <w:vMerge/>
            <w:tcBorders>
              <w:top w:val="single" w:sz="4" w:space="0" w:color="4F81BD"/>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b/>
                <w:bCs/>
                <w:color w:val="000000"/>
                <w:sz w:val="20"/>
                <w:szCs w:val="20"/>
                <w:lang w:eastAsia="bg-BG"/>
              </w:rPr>
            </w:pPr>
          </w:p>
        </w:tc>
        <w:tc>
          <w:tcPr>
            <w:tcW w:w="992" w:type="dxa"/>
            <w:vMerge/>
            <w:tcBorders>
              <w:top w:val="single" w:sz="4" w:space="0" w:color="4F81BD"/>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b/>
                <w:bCs/>
                <w:color w:val="000000"/>
                <w:sz w:val="20"/>
                <w:szCs w:val="20"/>
                <w:lang w:eastAsia="bg-BG"/>
              </w:rPr>
            </w:pPr>
          </w:p>
        </w:tc>
        <w:tc>
          <w:tcPr>
            <w:tcW w:w="2255" w:type="dxa"/>
            <w:vMerge/>
            <w:tcBorders>
              <w:top w:val="single" w:sz="4" w:space="0" w:color="4F81BD"/>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b/>
                <w:bCs/>
                <w:color w:val="000000"/>
                <w:sz w:val="20"/>
                <w:szCs w:val="20"/>
                <w:lang w:eastAsia="bg-BG"/>
              </w:rPr>
            </w:pP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същата Площадка</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№1</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№2</w:t>
            </w:r>
          </w:p>
        </w:tc>
        <w:tc>
          <w:tcPr>
            <w:tcW w:w="86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магазин / фирма</w:t>
            </w:r>
          </w:p>
        </w:tc>
        <w:tc>
          <w:tcPr>
            <w:tcW w:w="856"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сервиз</w:t>
            </w:r>
          </w:p>
        </w:tc>
        <w:tc>
          <w:tcPr>
            <w:tcW w:w="840"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депо</w:t>
            </w:r>
          </w:p>
        </w:tc>
        <w:tc>
          <w:tcPr>
            <w:tcW w:w="847"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други</w:t>
            </w:r>
          </w:p>
        </w:tc>
      </w:tr>
      <w:tr w:rsidR="00216CDE" w:rsidRPr="004E307E" w:rsidTr="00216CDE">
        <w:trPr>
          <w:trHeight w:hRule="exact" w:val="300"/>
        </w:trPr>
        <w:tc>
          <w:tcPr>
            <w:tcW w:w="441" w:type="dxa"/>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lastRenderedPageBreak/>
              <w:t>1</w:t>
            </w:r>
          </w:p>
        </w:tc>
        <w:tc>
          <w:tcPr>
            <w:tcW w:w="992"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2</w:t>
            </w:r>
          </w:p>
        </w:tc>
        <w:tc>
          <w:tcPr>
            <w:tcW w:w="2255"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3</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5</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6</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7</w:t>
            </w:r>
          </w:p>
        </w:tc>
        <w:tc>
          <w:tcPr>
            <w:tcW w:w="86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8</w:t>
            </w:r>
          </w:p>
        </w:tc>
        <w:tc>
          <w:tcPr>
            <w:tcW w:w="856"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9</w:t>
            </w:r>
          </w:p>
        </w:tc>
        <w:tc>
          <w:tcPr>
            <w:tcW w:w="840"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10</w:t>
            </w:r>
          </w:p>
        </w:tc>
        <w:tc>
          <w:tcPr>
            <w:tcW w:w="847"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11</w:t>
            </w:r>
          </w:p>
        </w:tc>
      </w:tr>
      <w:tr w:rsidR="00392085" w:rsidRPr="004E307E" w:rsidTr="00216CDE">
        <w:trPr>
          <w:trHeight w:hRule="exact" w:val="315"/>
        </w:trPr>
        <w:tc>
          <w:tcPr>
            <w:tcW w:w="9977" w:type="dxa"/>
            <w:gridSpan w:val="10"/>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Площадка</w:t>
            </w:r>
            <w:r w:rsidR="00216CDE" w:rsidRPr="004E307E">
              <w:rPr>
                <w:rFonts w:eastAsia="Times New Roman" w:cs="Times New Roman"/>
                <w:b/>
                <w:bCs/>
                <w:color w:val="000000"/>
                <w:sz w:val="20"/>
                <w:szCs w:val="20"/>
                <w:lang w:eastAsia="bg-BG"/>
              </w:rPr>
              <w:t xml:space="preserve"> </w:t>
            </w:r>
            <w:r w:rsidR="00216CDE"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1 - Централно управление - гр. Габрово</w:t>
            </w:r>
          </w:p>
        </w:tc>
      </w:tr>
      <w:tr w:rsidR="00216CDE" w:rsidRPr="004E307E" w:rsidTr="00216CDE">
        <w:trPr>
          <w:trHeight w:val="960"/>
        </w:trPr>
        <w:tc>
          <w:tcPr>
            <w:tcW w:w="441"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992"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12 01 01</w:t>
            </w:r>
          </w:p>
        </w:tc>
        <w:tc>
          <w:tcPr>
            <w:tcW w:w="2255"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Стърготини, стружки и изрезки от черни метали</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69"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56"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40"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47" w:type="dxa"/>
            <w:tcBorders>
              <w:top w:val="nil"/>
              <w:left w:val="nil"/>
              <w:bottom w:val="single" w:sz="4" w:space="0" w:color="4F81BD"/>
              <w:right w:val="single" w:sz="4" w:space="0" w:color="4F81BD"/>
            </w:tcBorders>
            <w:shd w:val="clear" w:color="000000" w:fill="FFFFFF"/>
            <w:vAlign w:val="center"/>
            <w:hideMark/>
          </w:tcPr>
          <w:p w:rsidR="00392085" w:rsidRPr="004E307E" w:rsidRDefault="00BB2DD9"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r>
      <w:tr w:rsidR="00392085" w:rsidRPr="004E307E" w:rsidTr="009615D4">
        <w:trPr>
          <w:trHeight w:val="300"/>
        </w:trPr>
        <w:tc>
          <w:tcPr>
            <w:tcW w:w="441"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992"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2255"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6289" w:type="dxa"/>
            <w:gridSpan w:val="7"/>
            <w:tcBorders>
              <w:top w:val="single" w:sz="4" w:space="0" w:color="4F81BD"/>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 xml:space="preserve"> </w:t>
            </w:r>
            <w:r w:rsidR="00BB2DD9" w:rsidRPr="004E307E">
              <w:rPr>
                <w:rFonts w:eastAsia="Arial Unicode MS" w:cs="Times New Roman"/>
                <w:color w:val="000000"/>
                <w:sz w:val="20"/>
                <w:szCs w:val="20"/>
                <w:lang w:eastAsia="bg-BG"/>
              </w:rPr>
              <w:t>•</w:t>
            </w:r>
            <w:r w:rsidRPr="004E307E">
              <w:rPr>
                <w:rFonts w:eastAsia="Arial Unicode MS" w:cs="Times New Roman"/>
                <w:color w:val="000000"/>
                <w:sz w:val="20"/>
                <w:szCs w:val="20"/>
                <w:lang w:eastAsia="bg-BG"/>
              </w:rPr>
              <w:t xml:space="preserve"> Отпадъка е предаден на вторични суровини</w:t>
            </w:r>
          </w:p>
        </w:tc>
      </w:tr>
      <w:tr w:rsidR="00392085" w:rsidRPr="004E307E" w:rsidTr="009615D4">
        <w:trPr>
          <w:trHeight w:hRule="exact" w:val="675"/>
        </w:trPr>
        <w:tc>
          <w:tcPr>
            <w:tcW w:w="441"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992" w:type="dxa"/>
            <w:tcBorders>
              <w:top w:val="single" w:sz="4" w:space="0" w:color="4F81BD"/>
              <w:left w:val="nil"/>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13 02 05*</w:t>
            </w:r>
          </w:p>
        </w:tc>
        <w:tc>
          <w:tcPr>
            <w:tcW w:w="2255"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Отработени нехлорирани моторни,смазочни и масла за зъбни предавки на минерална основа</w:t>
            </w:r>
          </w:p>
        </w:tc>
        <w:tc>
          <w:tcPr>
            <w:tcW w:w="959"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5330" w:type="dxa"/>
            <w:gridSpan w:val="6"/>
            <w:tcBorders>
              <w:top w:val="single" w:sz="4" w:space="0" w:color="4F81BD"/>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На определено за целта място от площадката се съхраняват отпадъците от площадки №№ 1, 5 и 6.</w:t>
            </w:r>
          </w:p>
        </w:tc>
      </w:tr>
      <w:tr w:rsidR="00392085" w:rsidRPr="004E307E" w:rsidTr="00216CDE">
        <w:trPr>
          <w:trHeight w:val="675"/>
        </w:trPr>
        <w:tc>
          <w:tcPr>
            <w:tcW w:w="441"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992" w:type="dxa"/>
            <w:tcBorders>
              <w:top w:val="nil"/>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код А3020 Y8, НЗ</w:t>
            </w:r>
          </w:p>
        </w:tc>
        <w:tc>
          <w:tcPr>
            <w:tcW w:w="2255"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959" w:type="dxa"/>
            <w:vMerge/>
            <w:tcBorders>
              <w:top w:val="nil"/>
              <w:left w:val="single" w:sz="4" w:space="0" w:color="4F81BD"/>
              <w:bottom w:val="single" w:sz="4" w:space="0" w:color="4F81BD"/>
              <w:right w:val="single" w:sz="4" w:space="0" w:color="4F81BD"/>
            </w:tcBorders>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p>
        </w:tc>
        <w:tc>
          <w:tcPr>
            <w:tcW w:w="5330" w:type="dxa"/>
            <w:gridSpan w:val="6"/>
            <w:tcBorders>
              <w:top w:val="single" w:sz="4" w:space="0" w:color="4F81BD"/>
              <w:left w:val="nil"/>
              <w:bottom w:val="single" w:sz="4" w:space="0" w:color="4F81BD"/>
              <w:right w:val="single" w:sz="4" w:space="0" w:color="4F81BD"/>
            </w:tcBorders>
            <w:shd w:val="clear" w:color="000000" w:fill="FFFFFF"/>
            <w:vAlign w:val="center"/>
            <w:hideMark/>
          </w:tcPr>
          <w:p w:rsidR="00392085" w:rsidRPr="004E307E" w:rsidRDefault="00392085" w:rsidP="00392085">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Използва се за доливане на редуктори и багери.</w:t>
            </w:r>
          </w:p>
        </w:tc>
      </w:tr>
    </w:tbl>
    <w:p w:rsidR="00E365CD" w:rsidRPr="004E307E" w:rsidRDefault="00E365CD" w:rsidP="00216CDE">
      <w:pPr>
        <w:shd w:val="clear" w:color="auto" w:fill="FFFFFF"/>
        <w:tabs>
          <w:tab w:val="left" w:pos="567"/>
        </w:tabs>
        <w:spacing w:after="0" w:line="270" w:lineRule="atLeast"/>
        <w:jc w:val="both"/>
        <w:rPr>
          <w:rFonts w:eastAsia="Arial" w:cs="Arial"/>
          <w:sz w:val="24"/>
          <w:szCs w:val="24"/>
          <w:lang w:eastAsia="bg-BG" w:bidi="bg-BG"/>
        </w:rPr>
      </w:pPr>
    </w:p>
    <w:p w:rsidR="00216CDE" w:rsidRPr="004E307E" w:rsidRDefault="00216CDE" w:rsidP="00216CDE">
      <w:pPr>
        <w:shd w:val="clear" w:color="auto" w:fill="FFFFFF"/>
        <w:tabs>
          <w:tab w:val="left" w:pos="567"/>
        </w:tabs>
        <w:spacing w:after="0" w:line="270" w:lineRule="atLeast"/>
        <w:jc w:val="both"/>
        <w:rPr>
          <w:rFonts w:eastAsia="Arial" w:cs="Arial"/>
          <w:sz w:val="24"/>
          <w:szCs w:val="24"/>
          <w:lang w:eastAsia="bg-BG" w:bidi="bg-BG"/>
        </w:rPr>
      </w:pPr>
    </w:p>
    <w:tbl>
      <w:tblPr>
        <w:tblW w:w="10083" w:type="dxa"/>
        <w:tblInd w:w="55" w:type="dxa"/>
        <w:tblCellMar>
          <w:left w:w="70" w:type="dxa"/>
          <w:right w:w="70" w:type="dxa"/>
        </w:tblCellMar>
        <w:tblLook w:val="04A0" w:firstRow="1" w:lastRow="0" w:firstColumn="1" w:lastColumn="0" w:noHBand="0" w:noVBand="1"/>
      </w:tblPr>
      <w:tblGrid>
        <w:gridCol w:w="596"/>
        <w:gridCol w:w="1164"/>
        <w:gridCol w:w="2168"/>
        <w:gridCol w:w="959"/>
        <w:gridCol w:w="959"/>
        <w:gridCol w:w="959"/>
        <w:gridCol w:w="840"/>
        <w:gridCol w:w="822"/>
        <w:gridCol w:w="803"/>
        <w:gridCol w:w="813"/>
      </w:tblGrid>
      <w:tr w:rsidR="00216CDE" w:rsidRPr="004E307E" w:rsidTr="00216CDE">
        <w:trPr>
          <w:trHeight w:val="443"/>
        </w:trPr>
        <w:tc>
          <w:tcPr>
            <w:tcW w:w="599"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1168"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2171"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Наименование на отпадъка</w:t>
            </w:r>
          </w:p>
        </w:tc>
        <w:tc>
          <w:tcPr>
            <w:tcW w:w="6144"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Място на депониране</w:t>
            </w:r>
          </w:p>
        </w:tc>
      </w:tr>
      <w:tr w:rsidR="00216CDE" w:rsidRPr="004E307E" w:rsidTr="00216CDE">
        <w:trPr>
          <w:trHeight w:val="729"/>
        </w:trPr>
        <w:tc>
          <w:tcPr>
            <w:tcW w:w="599"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b/>
                <w:bCs/>
                <w:color w:val="000000"/>
                <w:sz w:val="20"/>
                <w:szCs w:val="20"/>
                <w:lang w:eastAsia="bg-BG"/>
              </w:rPr>
            </w:pPr>
          </w:p>
        </w:tc>
        <w:tc>
          <w:tcPr>
            <w:tcW w:w="1168"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b/>
                <w:bCs/>
                <w:color w:val="000000"/>
                <w:sz w:val="20"/>
                <w:szCs w:val="20"/>
                <w:lang w:eastAsia="bg-BG"/>
              </w:rPr>
            </w:pPr>
          </w:p>
        </w:tc>
        <w:tc>
          <w:tcPr>
            <w:tcW w:w="2171"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b/>
                <w:bCs/>
                <w:color w:val="000000"/>
                <w:sz w:val="20"/>
                <w:szCs w:val="20"/>
                <w:lang w:eastAsia="bg-BG"/>
              </w:rPr>
            </w:pP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същата Площадка</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№1</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№2</w:t>
            </w:r>
          </w:p>
        </w:tc>
        <w:tc>
          <w:tcPr>
            <w:tcW w:w="84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магазин / фирма</w:t>
            </w:r>
          </w:p>
        </w:tc>
        <w:tc>
          <w:tcPr>
            <w:tcW w:w="82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сервиз</w:t>
            </w:r>
          </w:p>
        </w:tc>
        <w:tc>
          <w:tcPr>
            <w:tcW w:w="805"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депо</w:t>
            </w:r>
          </w:p>
        </w:tc>
        <w:tc>
          <w:tcPr>
            <w:tcW w:w="8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други</w:t>
            </w:r>
          </w:p>
        </w:tc>
      </w:tr>
      <w:tr w:rsidR="00216CDE" w:rsidRPr="004E307E" w:rsidTr="00216CDE">
        <w:trPr>
          <w:trHeight w:val="712"/>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1</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2</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3</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5</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6</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7</w:t>
            </w:r>
          </w:p>
        </w:tc>
        <w:tc>
          <w:tcPr>
            <w:tcW w:w="84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8</w:t>
            </w:r>
          </w:p>
        </w:tc>
        <w:tc>
          <w:tcPr>
            <w:tcW w:w="82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9</w:t>
            </w:r>
          </w:p>
        </w:tc>
        <w:tc>
          <w:tcPr>
            <w:tcW w:w="805"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10</w:t>
            </w:r>
          </w:p>
        </w:tc>
        <w:tc>
          <w:tcPr>
            <w:tcW w:w="8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11</w:t>
            </w:r>
          </w:p>
        </w:tc>
      </w:tr>
      <w:tr w:rsidR="00216CDE" w:rsidRPr="004E307E" w:rsidTr="00216CDE">
        <w:trPr>
          <w:trHeight w:hRule="exact" w:val="538"/>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3.</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16 01 03</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Излезли от употреба гуми</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Отпадъците са от площадки № 1, 5 и 6 - предадават се в сервиз в гр. Габрово</w:t>
            </w:r>
          </w:p>
        </w:tc>
      </w:tr>
      <w:tr w:rsidR="00216CDE" w:rsidRPr="004E307E" w:rsidTr="00216CDE">
        <w:trPr>
          <w:trHeight w:hRule="exact" w:val="666"/>
        </w:trPr>
        <w:tc>
          <w:tcPr>
            <w:tcW w:w="599"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68" w:type="dxa"/>
            <w:tcBorders>
              <w:top w:val="single" w:sz="4" w:space="0" w:color="4F81BD"/>
              <w:left w:val="nil"/>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16 06 01*</w:t>
            </w:r>
          </w:p>
        </w:tc>
        <w:tc>
          <w:tcPr>
            <w:tcW w:w="2171"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Излезли от употреба оловни акумулаторни батерии</w:t>
            </w:r>
          </w:p>
        </w:tc>
        <w:tc>
          <w:tcPr>
            <w:tcW w:w="954"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5191" w:type="dxa"/>
            <w:gridSpan w:val="6"/>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BB2DD9">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 xml:space="preserve">Общо количество от </w:t>
            </w:r>
            <w:r w:rsidR="00BB2DD9" w:rsidRPr="004E307E">
              <w:rPr>
                <w:rFonts w:eastAsia="Arial Unicode MS" w:cs="Times New Roman"/>
                <w:color w:val="000000"/>
                <w:sz w:val="20"/>
                <w:szCs w:val="20"/>
                <w:lang w:eastAsia="bg-BG"/>
              </w:rPr>
              <w:t>П</w:t>
            </w:r>
            <w:r w:rsidRPr="004E307E">
              <w:rPr>
                <w:rFonts w:eastAsia="Arial Unicode MS" w:cs="Times New Roman"/>
                <w:color w:val="000000"/>
                <w:sz w:val="20"/>
                <w:szCs w:val="20"/>
                <w:lang w:eastAsia="bg-BG"/>
              </w:rPr>
              <w:t>лощадки № 1 и 6  остава в магазините.</w:t>
            </w:r>
          </w:p>
        </w:tc>
      </w:tr>
      <w:tr w:rsidR="00216CDE" w:rsidRPr="004E307E" w:rsidTr="00216CDE">
        <w:trPr>
          <w:trHeight w:val="570"/>
        </w:trPr>
        <w:tc>
          <w:tcPr>
            <w:tcW w:w="599"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код А1160 Y31, Н8</w:t>
            </w:r>
          </w:p>
        </w:tc>
        <w:tc>
          <w:tcPr>
            <w:tcW w:w="2171"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954"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5191" w:type="dxa"/>
            <w:gridSpan w:val="6"/>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r>
      <w:tr w:rsidR="00216CDE" w:rsidRPr="004E307E" w:rsidTr="00216CDE">
        <w:trPr>
          <w:trHeight w:hRule="exact" w:val="523"/>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5.</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17 05 06</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Изкопни земни маси</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Отпадъкът се използва за подравняване терена на Площадка № 2.</w:t>
            </w:r>
          </w:p>
        </w:tc>
      </w:tr>
      <w:tr w:rsidR="00216CDE" w:rsidRPr="004E307E" w:rsidTr="00216CDE">
        <w:trPr>
          <w:trHeight w:hRule="exact" w:val="317"/>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6.</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20 01 08</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Битови отпадъци</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4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2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05"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r>
      <w:tr w:rsidR="00216CDE" w:rsidRPr="004E307E" w:rsidTr="00216CDE">
        <w:trPr>
          <w:trHeight w:hRule="exact" w:val="824"/>
        </w:trPr>
        <w:tc>
          <w:tcPr>
            <w:tcW w:w="599"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7.</w:t>
            </w:r>
          </w:p>
        </w:tc>
        <w:tc>
          <w:tcPr>
            <w:tcW w:w="1168" w:type="dxa"/>
            <w:tcBorders>
              <w:top w:val="single" w:sz="4" w:space="0" w:color="4F81BD"/>
              <w:left w:val="nil"/>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20 01 21*</w:t>
            </w:r>
          </w:p>
        </w:tc>
        <w:tc>
          <w:tcPr>
            <w:tcW w:w="2171"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Флуоресцентни тръби и други отпадъци, съдържащи живак</w:t>
            </w:r>
          </w:p>
        </w:tc>
        <w:tc>
          <w:tcPr>
            <w:tcW w:w="954" w:type="dxa"/>
            <w:vMerge w:val="restart"/>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5191" w:type="dxa"/>
            <w:gridSpan w:val="6"/>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BB2DD9" w:rsidP="00BB2DD9">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 xml:space="preserve">Общо количество от  </w:t>
            </w:r>
            <w:r w:rsidR="00216CDE" w:rsidRPr="004E307E">
              <w:rPr>
                <w:rFonts w:eastAsia="Arial Unicode MS" w:cs="Times New Roman"/>
                <w:color w:val="000000"/>
                <w:sz w:val="20"/>
                <w:szCs w:val="20"/>
                <w:lang w:eastAsia="bg-BG"/>
              </w:rPr>
              <w:t xml:space="preserve">Площадка № 4 и Площадка № 1 </w:t>
            </w:r>
          </w:p>
        </w:tc>
      </w:tr>
      <w:tr w:rsidR="00216CDE" w:rsidRPr="004E307E" w:rsidTr="00216CDE">
        <w:trPr>
          <w:trHeight w:val="538"/>
        </w:trPr>
        <w:tc>
          <w:tcPr>
            <w:tcW w:w="599"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Код А10ЗО Y29, Н6.1</w:t>
            </w:r>
          </w:p>
        </w:tc>
        <w:tc>
          <w:tcPr>
            <w:tcW w:w="2171"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954" w:type="dxa"/>
            <w:vMerge/>
            <w:tcBorders>
              <w:top w:val="nil"/>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c>
          <w:tcPr>
            <w:tcW w:w="5191" w:type="dxa"/>
            <w:gridSpan w:val="6"/>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p>
        </w:tc>
      </w:tr>
      <w:tr w:rsidR="00216CDE" w:rsidRPr="004E307E" w:rsidTr="00216CDE">
        <w:trPr>
          <w:trHeight w:val="317"/>
        </w:trPr>
        <w:tc>
          <w:tcPr>
            <w:tcW w:w="10082"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Площадка </w:t>
            </w:r>
            <w:r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2 - ПСОВ гр. Габрово</w:t>
            </w:r>
          </w:p>
        </w:tc>
      </w:tr>
      <w:tr w:rsidR="00216CDE" w:rsidRPr="004E307E" w:rsidTr="00216CDE">
        <w:trPr>
          <w:trHeight w:hRule="exact" w:val="538"/>
        </w:trPr>
        <w:tc>
          <w:tcPr>
            <w:tcW w:w="59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1168"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19 08 01</w:t>
            </w:r>
          </w:p>
        </w:tc>
        <w:tc>
          <w:tcPr>
            <w:tcW w:w="217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решетки и сита на ПСОВ</w:t>
            </w:r>
          </w:p>
        </w:tc>
        <w:tc>
          <w:tcPr>
            <w:tcW w:w="954"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BB2DD9">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Съхранява се на територията на ПСОВ на изсушително поле.</w:t>
            </w:r>
          </w:p>
        </w:tc>
      </w:tr>
      <w:tr w:rsidR="00216CDE" w:rsidRPr="004E307E" w:rsidTr="00216CDE">
        <w:trPr>
          <w:trHeight w:val="871"/>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19 08 02</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пясъкозадържател на ПСОВ</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Съхранява се на територията на ПСОВ на изсушително поле.</w:t>
            </w:r>
          </w:p>
        </w:tc>
      </w:tr>
      <w:tr w:rsidR="00216CDE" w:rsidRPr="004E307E" w:rsidTr="00216CDE">
        <w:trPr>
          <w:trHeight w:val="871"/>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3.</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19 08 05</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Утайки от пречистване на отпадъчни води от населени места</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Съхранява се на територията на ПСОВ на изсушително поле. - от Площадка № 2 +   Площадка № 6</w:t>
            </w:r>
          </w:p>
        </w:tc>
      </w:tr>
      <w:tr w:rsidR="00216CDE" w:rsidRPr="004E307E" w:rsidTr="00216CDE">
        <w:trPr>
          <w:trHeight w:val="538"/>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Извозват се от персонала до контейнери на фирма „Благоустрояване” ЕООД гр. Габрово - депо</w:t>
            </w:r>
          </w:p>
        </w:tc>
      </w:tr>
      <w:tr w:rsidR="00216CDE" w:rsidRPr="004E307E" w:rsidTr="00216CDE">
        <w:trPr>
          <w:trHeight w:hRule="exact" w:val="317"/>
        </w:trPr>
        <w:tc>
          <w:tcPr>
            <w:tcW w:w="10082"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Площадка № 3 - ХВ „Христо Смирненски” - гр. Габрово</w:t>
            </w:r>
          </w:p>
        </w:tc>
      </w:tr>
      <w:tr w:rsidR="00216CDE" w:rsidRPr="004E307E" w:rsidTr="00216CDE">
        <w:trPr>
          <w:trHeight w:val="634"/>
        </w:trPr>
        <w:tc>
          <w:tcPr>
            <w:tcW w:w="59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lastRenderedPageBreak/>
              <w:t>1.</w:t>
            </w:r>
          </w:p>
        </w:tc>
        <w:tc>
          <w:tcPr>
            <w:tcW w:w="1168"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1001 01</w:t>
            </w:r>
          </w:p>
        </w:tc>
        <w:tc>
          <w:tcPr>
            <w:tcW w:w="217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Сгурия, шлака и дънна пепел от котли</w:t>
            </w:r>
          </w:p>
        </w:tc>
        <w:tc>
          <w:tcPr>
            <w:tcW w:w="954"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Отпадъкът се използва за градинките на територията на площадката.</w:t>
            </w:r>
          </w:p>
        </w:tc>
      </w:tr>
      <w:tr w:rsidR="00216CDE" w:rsidRPr="004E307E" w:rsidTr="00216CDE">
        <w:trPr>
          <w:trHeight w:hRule="exact" w:val="317"/>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4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05"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216CDE">
        <w:trPr>
          <w:trHeight w:val="317"/>
        </w:trPr>
        <w:tc>
          <w:tcPr>
            <w:tcW w:w="10082"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Площадка </w:t>
            </w:r>
            <w:r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4 - ПСПВ „Киселчова могила” - гр. Габрово</w:t>
            </w:r>
          </w:p>
        </w:tc>
      </w:tr>
      <w:tr w:rsidR="00216CDE" w:rsidRPr="004E307E" w:rsidTr="00216CDE">
        <w:trPr>
          <w:trHeight w:hRule="exact" w:val="538"/>
        </w:trPr>
        <w:tc>
          <w:tcPr>
            <w:tcW w:w="59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1168"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17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54"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5191" w:type="dxa"/>
            <w:gridSpan w:val="6"/>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Извозват се от фирма „Благоустрояване” ЕООД гр. Габрово на депо за битови отпадъци.</w:t>
            </w:r>
          </w:p>
        </w:tc>
      </w:tr>
      <w:tr w:rsidR="00216CDE" w:rsidRPr="004E307E" w:rsidTr="00216CDE">
        <w:trPr>
          <w:trHeight w:val="808"/>
        </w:trPr>
        <w:tc>
          <w:tcPr>
            <w:tcW w:w="59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68"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20 01 21</w:t>
            </w:r>
          </w:p>
        </w:tc>
        <w:tc>
          <w:tcPr>
            <w:tcW w:w="217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Флуоресцентни тръби и други отпадъци, съдържащи живак</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216CDE">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4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05"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bl>
    <w:p w:rsidR="00216CDE" w:rsidRPr="004E307E" w:rsidRDefault="00216CDE" w:rsidP="00033912">
      <w:pPr>
        <w:shd w:val="clear" w:color="auto" w:fill="FFFFFF"/>
        <w:tabs>
          <w:tab w:val="left" w:pos="567"/>
        </w:tabs>
        <w:spacing w:after="135" w:line="270" w:lineRule="atLeast"/>
        <w:jc w:val="both"/>
        <w:rPr>
          <w:rFonts w:eastAsia="Arial" w:cs="Arial"/>
          <w:sz w:val="24"/>
          <w:szCs w:val="24"/>
          <w:lang w:eastAsia="bg-BG" w:bidi="bg-BG"/>
        </w:rPr>
      </w:pPr>
    </w:p>
    <w:tbl>
      <w:tblPr>
        <w:tblW w:w="9838" w:type="dxa"/>
        <w:tblInd w:w="55" w:type="dxa"/>
        <w:tblCellMar>
          <w:left w:w="70" w:type="dxa"/>
          <w:right w:w="70" w:type="dxa"/>
        </w:tblCellMar>
        <w:tblLook w:val="04A0" w:firstRow="1" w:lastRow="0" w:firstColumn="1" w:lastColumn="0" w:noHBand="0" w:noVBand="1"/>
      </w:tblPr>
      <w:tblGrid>
        <w:gridCol w:w="569"/>
        <w:gridCol w:w="1129"/>
        <w:gridCol w:w="2097"/>
        <w:gridCol w:w="959"/>
        <w:gridCol w:w="959"/>
        <w:gridCol w:w="959"/>
        <w:gridCol w:w="820"/>
        <w:gridCol w:w="796"/>
        <w:gridCol w:w="769"/>
        <w:gridCol w:w="781"/>
      </w:tblGrid>
      <w:tr w:rsidR="00216CDE" w:rsidRPr="004E307E" w:rsidTr="00165318">
        <w:trPr>
          <w:trHeight w:val="312"/>
        </w:trPr>
        <w:tc>
          <w:tcPr>
            <w:tcW w:w="569"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1129"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2097"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Наименование на отпадъка</w:t>
            </w:r>
          </w:p>
        </w:tc>
        <w:tc>
          <w:tcPr>
            <w:tcW w:w="6043"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Място на депониране</w:t>
            </w:r>
          </w:p>
        </w:tc>
      </w:tr>
      <w:tr w:rsidR="00216CDE" w:rsidRPr="004E307E" w:rsidTr="00165318">
        <w:trPr>
          <w:trHeight w:val="998"/>
        </w:trPr>
        <w:tc>
          <w:tcPr>
            <w:tcW w:w="569"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1129"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2097"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същата Площадка</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№1</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№2</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магазин / фирма</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сервиз</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депо</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други</w:t>
            </w:r>
          </w:p>
        </w:tc>
      </w:tr>
      <w:tr w:rsidR="00216CDE" w:rsidRPr="004E307E" w:rsidTr="00165318">
        <w:trPr>
          <w:trHeight w:val="312"/>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1</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2</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3</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5</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6</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7</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8</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9</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10</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11</w:t>
            </w:r>
          </w:p>
        </w:tc>
      </w:tr>
      <w:tr w:rsidR="00216CDE" w:rsidRPr="004E307E" w:rsidTr="007740EC">
        <w:trPr>
          <w:trHeight w:hRule="exact" w:val="312"/>
        </w:trPr>
        <w:tc>
          <w:tcPr>
            <w:tcW w:w="9838"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Площадка </w:t>
            </w:r>
            <w:r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5 - гр. Дряново</w:t>
            </w:r>
          </w:p>
        </w:tc>
      </w:tr>
      <w:tr w:rsidR="00216CDE" w:rsidRPr="004E307E" w:rsidTr="00165318">
        <w:trPr>
          <w:trHeight w:val="1076"/>
        </w:trPr>
        <w:tc>
          <w:tcPr>
            <w:tcW w:w="56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112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13 02 05*              код А3020 Y8, НЗ</w:t>
            </w:r>
          </w:p>
        </w:tc>
        <w:tc>
          <w:tcPr>
            <w:tcW w:w="2097"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Отработени нехлорирани моторни,смазочни и масла за зъбни предавки на минерална основа</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820"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96"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6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8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r>
      <w:tr w:rsidR="00216CDE" w:rsidRPr="004E307E" w:rsidTr="00165318">
        <w:trPr>
          <w:trHeight w:val="421"/>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16 01 03</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Излезли от употреба гуми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w:t>
            </w:r>
          </w:p>
        </w:tc>
      </w:tr>
      <w:tr w:rsidR="00216CDE" w:rsidRPr="004E307E" w:rsidTr="00165318">
        <w:trPr>
          <w:trHeight w:hRule="exact" w:val="421"/>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3.</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17 05 06</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Изкопни земни маси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hRule="exact" w:val="421"/>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7740EC">
        <w:trPr>
          <w:trHeight w:val="312"/>
        </w:trPr>
        <w:tc>
          <w:tcPr>
            <w:tcW w:w="9838"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Площадка </w:t>
            </w:r>
            <w:r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6 - гр. Трявна</w:t>
            </w:r>
          </w:p>
        </w:tc>
      </w:tr>
      <w:tr w:rsidR="00216CDE" w:rsidRPr="004E307E" w:rsidTr="00165318">
        <w:trPr>
          <w:trHeight w:hRule="exact" w:val="1060"/>
        </w:trPr>
        <w:tc>
          <w:tcPr>
            <w:tcW w:w="56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112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13 02 05*              код А3020 Y8, НЗ</w:t>
            </w:r>
          </w:p>
        </w:tc>
        <w:tc>
          <w:tcPr>
            <w:tcW w:w="2097"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Отработени нехлорирани моторни,смазочни и масла за зъбни предавки на минерална основа</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530"/>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16 01 03</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Излезли от употреба гуми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982"/>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3.</w:t>
            </w:r>
          </w:p>
        </w:tc>
        <w:tc>
          <w:tcPr>
            <w:tcW w:w="1129" w:type="dxa"/>
            <w:tcBorders>
              <w:top w:val="nil"/>
              <w:left w:val="nil"/>
              <w:bottom w:val="single" w:sz="4" w:space="0" w:color="4F81BD"/>
              <w:right w:val="single" w:sz="4" w:space="0" w:color="4F81BD"/>
            </w:tcBorders>
            <w:shd w:val="clear" w:color="000000" w:fill="FFFFFF"/>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160601*</w:t>
            </w:r>
            <w:r w:rsidRPr="004E307E">
              <w:rPr>
                <w:rFonts w:eastAsia="Times New Roman" w:cs="Times New Roman"/>
                <w:color w:val="000000"/>
                <w:sz w:val="20"/>
                <w:szCs w:val="20"/>
                <w:lang w:eastAsia="bg-BG"/>
              </w:rPr>
              <w:br/>
              <w:t>кодА1160 Y31, Н8</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Излезли от употреба оловни акумулаторни батерии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312"/>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17 05 06</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Изкопни земни маси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530"/>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5.</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19 08 01</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решетки и сита на ПСОВ</w:t>
            </w:r>
          </w:p>
        </w:tc>
        <w:tc>
          <w:tcPr>
            <w:tcW w:w="6043"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Депонират се на депо за ТБО гр. Габрово.</w:t>
            </w:r>
          </w:p>
        </w:tc>
      </w:tr>
      <w:tr w:rsidR="00216CDE" w:rsidRPr="004E307E" w:rsidTr="00165318">
        <w:trPr>
          <w:trHeight w:hRule="exact" w:val="795"/>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6.</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19 08 02</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пясъкозадържател на ПСОВ</w:t>
            </w:r>
          </w:p>
        </w:tc>
        <w:tc>
          <w:tcPr>
            <w:tcW w:w="6043"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Депонират се на депо за ТБО гр. Габрово.</w:t>
            </w:r>
          </w:p>
        </w:tc>
      </w:tr>
      <w:tr w:rsidR="00216CDE" w:rsidRPr="004E307E" w:rsidTr="00165318">
        <w:trPr>
          <w:trHeight w:hRule="exact" w:val="795"/>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7.</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19 08 05</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Утайки от пречистване на отпадъчни води от населени места</w:t>
            </w:r>
          </w:p>
        </w:tc>
        <w:tc>
          <w:tcPr>
            <w:tcW w:w="6043"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Обезводнената утайка се транспортира в ПСОВ - Габрово -                           Площадка №2 и съхранява на определено за целта място (Изсушително Поле).</w:t>
            </w:r>
          </w:p>
        </w:tc>
      </w:tr>
      <w:tr w:rsidR="00216CDE" w:rsidRPr="004E307E" w:rsidTr="00165318">
        <w:trPr>
          <w:trHeight w:val="312"/>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8.</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7740EC">
        <w:trPr>
          <w:trHeight w:hRule="exact" w:val="312"/>
        </w:trPr>
        <w:tc>
          <w:tcPr>
            <w:tcW w:w="9838" w:type="dxa"/>
            <w:gridSpan w:val="10"/>
            <w:tcBorders>
              <w:top w:val="single" w:sz="4" w:space="0" w:color="4F81BD"/>
              <w:left w:val="single" w:sz="4" w:space="0" w:color="4F81BD"/>
              <w:bottom w:val="nil"/>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 xml:space="preserve">Площадка </w:t>
            </w:r>
            <w:r w:rsidRPr="004E307E">
              <w:rPr>
                <w:rFonts w:eastAsia="Arial Unicode MS" w:cs="Times New Roman"/>
                <w:b/>
                <w:bCs/>
                <w:color w:val="000000"/>
                <w:sz w:val="18"/>
                <w:szCs w:val="18"/>
                <w:lang w:eastAsia="bg-BG"/>
              </w:rPr>
              <w:t>№</w:t>
            </w:r>
            <w:r w:rsidRPr="004E307E">
              <w:rPr>
                <w:rFonts w:eastAsia="Times New Roman" w:cs="Times New Roman"/>
                <w:b/>
                <w:bCs/>
                <w:color w:val="000000"/>
                <w:sz w:val="20"/>
                <w:szCs w:val="20"/>
                <w:lang w:eastAsia="bg-BG"/>
              </w:rPr>
              <w:t xml:space="preserve"> 7 - гр. Севлиево</w:t>
            </w:r>
          </w:p>
        </w:tc>
      </w:tr>
      <w:tr w:rsidR="00216CDE" w:rsidRPr="004E307E" w:rsidTr="00165318">
        <w:trPr>
          <w:trHeight w:val="1060"/>
        </w:trPr>
        <w:tc>
          <w:tcPr>
            <w:tcW w:w="569"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lastRenderedPageBreak/>
              <w:t>1.</w:t>
            </w:r>
          </w:p>
        </w:tc>
        <w:tc>
          <w:tcPr>
            <w:tcW w:w="112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13 02 05*              код А3020 Y8, НЗ</w:t>
            </w:r>
          </w:p>
        </w:tc>
        <w:tc>
          <w:tcPr>
            <w:tcW w:w="2097"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Отработени нехлорирани моторни,смазочни и масла за зъбни предавки на минерална основа</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530"/>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16 01 03</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Излезли от употреба гуми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165318">
        <w:trPr>
          <w:trHeight w:val="1060"/>
        </w:trPr>
        <w:tc>
          <w:tcPr>
            <w:tcW w:w="569"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3.</w:t>
            </w:r>
          </w:p>
        </w:tc>
        <w:tc>
          <w:tcPr>
            <w:tcW w:w="1129" w:type="dxa"/>
            <w:tcBorders>
              <w:top w:val="nil"/>
              <w:left w:val="nil"/>
              <w:bottom w:val="single" w:sz="4" w:space="0" w:color="4F81BD"/>
              <w:right w:val="single" w:sz="4" w:space="0" w:color="4F81BD"/>
            </w:tcBorders>
            <w:shd w:val="clear" w:color="000000" w:fill="FFFFFF"/>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160601*</w:t>
            </w:r>
            <w:r w:rsidRPr="004E307E">
              <w:rPr>
                <w:rFonts w:eastAsia="Times New Roman" w:cs="Times New Roman"/>
                <w:color w:val="000000"/>
                <w:sz w:val="20"/>
                <w:szCs w:val="20"/>
                <w:lang w:eastAsia="bg-BG"/>
              </w:rPr>
              <w:br/>
              <w:t>кодА1160 Y31, Н8</w:t>
            </w:r>
          </w:p>
        </w:tc>
        <w:tc>
          <w:tcPr>
            <w:tcW w:w="209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Излезли от употреба оловни акумулаторни батерии</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96"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6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781"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bl>
    <w:p w:rsidR="00216CDE" w:rsidRPr="004E307E" w:rsidRDefault="00216CDE" w:rsidP="00216CDE">
      <w:pPr>
        <w:tabs>
          <w:tab w:val="left" w:pos="6872"/>
        </w:tabs>
      </w:pPr>
    </w:p>
    <w:tbl>
      <w:tblPr>
        <w:tblW w:w="9882" w:type="dxa"/>
        <w:tblInd w:w="55" w:type="dxa"/>
        <w:tblCellMar>
          <w:left w:w="70" w:type="dxa"/>
          <w:right w:w="70" w:type="dxa"/>
        </w:tblCellMar>
        <w:tblLook w:val="04A0" w:firstRow="1" w:lastRow="0" w:firstColumn="1" w:lastColumn="0" w:noHBand="0" w:noVBand="1"/>
      </w:tblPr>
      <w:tblGrid>
        <w:gridCol w:w="583"/>
        <w:gridCol w:w="1070"/>
        <w:gridCol w:w="2130"/>
        <w:gridCol w:w="959"/>
        <w:gridCol w:w="959"/>
        <w:gridCol w:w="959"/>
        <w:gridCol w:w="826"/>
        <w:gridCol w:w="810"/>
        <w:gridCol w:w="788"/>
        <w:gridCol w:w="798"/>
      </w:tblGrid>
      <w:tr w:rsidR="00216CDE" w:rsidRPr="004E307E" w:rsidTr="007740EC">
        <w:trPr>
          <w:trHeight w:hRule="exact" w:val="362"/>
        </w:trPr>
        <w:tc>
          <w:tcPr>
            <w:tcW w:w="601"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1114"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2159" w:type="dxa"/>
            <w:vMerge w:val="restart"/>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Наименование на отпадъка</w:t>
            </w:r>
          </w:p>
        </w:tc>
        <w:tc>
          <w:tcPr>
            <w:tcW w:w="6007"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Място на депониране</w:t>
            </w:r>
          </w:p>
        </w:tc>
      </w:tr>
      <w:tr w:rsidR="00216CDE" w:rsidRPr="004E307E" w:rsidTr="007740EC">
        <w:trPr>
          <w:trHeight w:val="1160"/>
        </w:trPr>
        <w:tc>
          <w:tcPr>
            <w:tcW w:w="601"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1114"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2159" w:type="dxa"/>
            <w:vMerge/>
            <w:tcBorders>
              <w:top w:val="single" w:sz="4" w:space="0" w:color="4F81BD"/>
              <w:left w:val="single" w:sz="4" w:space="0" w:color="4F81BD"/>
              <w:bottom w:val="single" w:sz="4" w:space="0" w:color="4F81BD"/>
              <w:right w:val="single" w:sz="4" w:space="0" w:color="4F81BD"/>
            </w:tcBorders>
            <w:vAlign w:val="center"/>
            <w:hideMark/>
          </w:tcPr>
          <w:p w:rsidR="00216CDE" w:rsidRPr="004E307E" w:rsidRDefault="00216CDE" w:rsidP="007740EC">
            <w:pPr>
              <w:spacing w:after="0" w:line="240" w:lineRule="auto"/>
              <w:rPr>
                <w:rFonts w:eastAsia="Times New Roman" w:cs="Times New Roman"/>
                <w:b/>
                <w:bCs/>
                <w:color w:val="000000"/>
                <w:sz w:val="20"/>
                <w:szCs w:val="20"/>
                <w:lang w:eastAsia="bg-BG"/>
              </w:rPr>
            </w:pP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същата Площадка</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№1</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на Площадка №2</w:t>
            </w:r>
          </w:p>
        </w:tc>
        <w:tc>
          <w:tcPr>
            <w:tcW w:w="8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магазин / фирма</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сервиз</w:t>
            </w:r>
          </w:p>
        </w:tc>
        <w:tc>
          <w:tcPr>
            <w:tcW w:w="80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депо</w:t>
            </w:r>
          </w:p>
        </w:tc>
        <w:tc>
          <w:tcPr>
            <w:tcW w:w="8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18"/>
                <w:szCs w:val="18"/>
                <w:lang w:eastAsia="bg-BG"/>
              </w:rPr>
            </w:pPr>
            <w:r w:rsidRPr="004E307E">
              <w:rPr>
                <w:rFonts w:eastAsia="Arial Unicode MS" w:cs="Times New Roman"/>
                <w:b/>
                <w:bCs/>
                <w:color w:val="000000"/>
                <w:sz w:val="18"/>
                <w:szCs w:val="18"/>
                <w:lang w:eastAsia="bg-BG"/>
              </w:rPr>
              <w:t>други</w:t>
            </w:r>
          </w:p>
        </w:tc>
      </w:tr>
      <w:tr w:rsidR="00216CDE" w:rsidRPr="004E307E" w:rsidTr="007740EC">
        <w:trPr>
          <w:trHeight w:hRule="exact" w:val="362"/>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1</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2</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3</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5</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6</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7</w:t>
            </w:r>
          </w:p>
        </w:tc>
        <w:tc>
          <w:tcPr>
            <w:tcW w:w="8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8</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9</w:t>
            </w:r>
          </w:p>
        </w:tc>
        <w:tc>
          <w:tcPr>
            <w:tcW w:w="80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10</w:t>
            </w:r>
          </w:p>
        </w:tc>
        <w:tc>
          <w:tcPr>
            <w:tcW w:w="8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b/>
                <w:bCs/>
                <w:color w:val="000000"/>
                <w:sz w:val="20"/>
                <w:szCs w:val="20"/>
                <w:lang w:eastAsia="bg-BG"/>
              </w:rPr>
            </w:pPr>
            <w:r w:rsidRPr="004E307E">
              <w:rPr>
                <w:rFonts w:eastAsia="Arial Unicode MS" w:cs="Times New Roman"/>
                <w:b/>
                <w:bCs/>
                <w:color w:val="000000"/>
                <w:sz w:val="20"/>
                <w:szCs w:val="20"/>
                <w:lang w:eastAsia="bg-BG"/>
              </w:rPr>
              <w:t>11</w:t>
            </w:r>
          </w:p>
        </w:tc>
      </w:tr>
      <w:tr w:rsidR="00216CDE" w:rsidRPr="004E307E" w:rsidTr="007740EC">
        <w:trPr>
          <w:trHeight w:val="362"/>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17 05 06</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Изкопни земни маси</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0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r w:rsidR="00216CDE" w:rsidRPr="004E307E" w:rsidTr="007740EC">
        <w:trPr>
          <w:trHeight w:val="616"/>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5.</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19 08 01</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решетки и сита на ПСОВ</w:t>
            </w:r>
          </w:p>
        </w:tc>
        <w:tc>
          <w:tcPr>
            <w:tcW w:w="6007"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Депонират се на депо за ТБО гр. Севлиево.</w:t>
            </w:r>
          </w:p>
        </w:tc>
      </w:tr>
      <w:tr w:rsidR="00216CDE" w:rsidRPr="004E307E" w:rsidTr="007740EC">
        <w:trPr>
          <w:trHeight w:val="924"/>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6.</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19 08 02</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пясъкозадържател на ПСОВ</w:t>
            </w:r>
          </w:p>
        </w:tc>
        <w:tc>
          <w:tcPr>
            <w:tcW w:w="6007"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Депонират се на депо за ТБО гр. Севлиево.</w:t>
            </w:r>
          </w:p>
        </w:tc>
      </w:tr>
      <w:tr w:rsidR="00216CDE" w:rsidRPr="004E307E" w:rsidTr="007740EC">
        <w:trPr>
          <w:trHeight w:val="924"/>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7.</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19 08 05</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Утайки от пречистване на отпадъчни води от населени места</w:t>
            </w:r>
          </w:p>
        </w:tc>
        <w:tc>
          <w:tcPr>
            <w:tcW w:w="6007" w:type="dxa"/>
            <w:gridSpan w:val="7"/>
            <w:tcBorders>
              <w:top w:val="single" w:sz="4" w:space="0" w:color="4F81BD"/>
              <w:left w:val="nil"/>
              <w:bottom w:val="single" w:sz="4" w:space="0" w:color="4F81BD"/>
              <w:right w:val="single" w:sz="4" w:space="0" w:color="4F81BD"/>
            </w:tcBorders>
            <w:shd w:val="clear" w:color="000000" w:fill="FFFFFF"/>
            <w:vAlign w:val="center"/>
            <w:hideMark/>
          </w:tcPr>
          <w:p w:rsidR="00216CDE" w:rsidRPr="004E307E" w:rsidRDefault="00216CDE" w:rsidP="00165318">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Обезводнената утайка </w:t>
            </w:r>
            <w:r w:rsidR="00165318">
              <w:rPr>
                <w:rFonts w:eastAsia="Times New Roman" w:cs="Times New Roman"/>
                <w:color w:val="000000"/>
                <w:sz w:val="20"/>
                <w:szCs w:val="20"/>
                <w:lang w:eastAsia="bg-BG"/>
              </w:rPr>
              <w:t xml:space="preserve">ще </w:t>
            </w:r>
            <w:r w:rsidRPr="004E307E">
              <w:rPr>
                <w:rFonts w:eastAsia="Times New Roman" w:cs="Times New Roman"/>
                <w:color w:val="000000"/>
                <w:sz w:val="20"/>
                <w:szCs w:val="20"/>
                <w:lang w:eastAsia="bg-BG"/>
              </w:rPr>
              <w:t xml:space="preserve">се транспортира </w:t>
            </w:r>
            <w:r w:rsidR="00165318">
              <w:rPr>
                <w:rFonts w:eastAsia="Times New Roman" w:cs="Times New Roman"/>
                <w:color w:val="000000"/>
                <w:sz w:val="20"/>
                <w:szCs w:val="20"/>
                <w:lang w:eastAsia="bg-BG"/>
              </w:rPr>
              <w:t>за временно съхранение до бивши изравнители</w:t>
            </w:r>
          </w:p>
        </w:tc>
      </w:tr>
      <w:tr w:rsidR="00216CDE" w:rsidRPr="004E307E" w:rsidTr="007740EC">
        <w:trPr>
          <w:trHeight w:hRule="exact" w:val="362"/>
        </w:trPr>
        <w:tc>
          <w:tcPr>
            <w:tcW w:w="601" w:type="dxa"/>
            <w:tcBorders>
              <w:top w:val="nil"/>
              <w:left w:val="single" w:sz="4" w:space="0" w:color="4F81BD"/>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8.</w:t>
            </w:r>
          </w:p>
        </w:tc>
        <w:tc>
          <w:tcPr>
            <w:tcW w:w="1114"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15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9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9"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20"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c>
          <w:tcPr>
            <w:tcW w:w="807"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Arial Unicode MS" w:cs="Times New Roman"/>
                <w:color w:val="000000"/>
                <w:sz w:val="20"/>
                <w:szCs w:val="20"/>
                <w:lang w:eastAsia="bg-BG"/>
              </w:rPr>
              <w:t>√</w:t>
            </w:r>
          </w:p>
        </w:tc>
        <w:tc>
          <w:tcPr>
            <w:tcW w:w="813" w:type="dxa"/>
            <w:tcBorders>
              <w:top w:val="nil"/>
              <w:left w:val="nil"/>
              <w:bottom w:val="single" w:sz="4" w:space="0" w:color="4F81BD"/>
              <w:right w:val="single" w:sz="4" w:space="0" w:color="4F81BD"/>
            </w:tcBorders>
            <w:shd w:val="clear" w:color="000000" w:fill="FFFFFF"/>
            <w:vAlign w:val="center"/>
            <w:hideMark/>
          </w:tcPr>
          <w:p w:rsidR="00216CDE" w:rsidRPr="004E307E" w:rsidRDefault="00216CDE" w:rsidP="007740EC">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w:t>
            </w:r>
          </w:p>
        </w:tc>
      </w:tr>
    </w:tbl>
    <w:p w:rsidR="00783870" w:rsidRPr="004E307E" w:rsidRDefault="007740EC" w:rsidP="00BB2DD9">
      <w:pPr>
        <w:pStyle w:val="ListParagraph"/>
        <w:numPr>
          <w:ilvl w:val="2"/>
          <w:numId w:val="4"/>
        </w:numPr>
        <w:ind w:left="567" w:firstLine="0"/>
        <w:jc w:val="both"/>
        <w:rPr>
          <w:rFonts w:asciiTheme="minorHAnsi" w:hAnsiTheme="minorHAnsi"/>
        </w:rPr>
      </w:pPr>
      <w:r w:rsidRPr="004E307E">
        <w:rPr>
          <w:rFonts w:asciiTheme="minorHAnsi" w:hAnsiTheme="minorHAnsi"/>
        </w:rPr>
        <w:t>Опасен отпадък</w:t>
      </w:r>
    </w:p>
    <w:p w:rsidR="00BB2DD9" w:rsidRPr="004E307E" w:rsidRDefault="00BB2DD9" w:rsidP="00BB2DD9">
      <w:pPr>
        <w:pStyle w:val="20"/>
        <w:shd w:val="clear" w:color="auto" w:fill="auto"/>
        <w:spacing w:before="0" w:after="200"/>
        <w:ind w:firstLine="0"/>
        <w:jc w:val="left"/>
        <w:rPr>
          <w:rFonts w:asciiTheme="minorHAnsi" w:hAnsiTheme="minorHAnsi"/>
          <w:b/>
        </w:rPr>
      </w:pPr>
      <w:r w:rsidRPr="004E307E">
        <w:rPr>
          <w:rFonts w:asciiTheme="minorHAnsi" w:hAnsiTheme="minorHAnsi"/>
          <w:b/>
        </w:rPr>
        <w:t>За 2018 г. количествата генерирани отпадъци са посочени в таблицата:</w:t>
      </w:r>
    </w:p>
    <w:tbl>
      <w:tblPr>
        <w:tblW w:w="9860" w:type="dxa"/>
        <w:tblInd w:w="55" w:type="dxa"/>
        <w:tblCellMar>
          <w:left w:w="70" w:type="dxa"/>
          <w:right w:w="70" w:type="dxa"/>
        </w:tblCellMar>
        <w:tblLook w:val="04A0" w:firstRow="1" w:lastRow="0" w:firstColumn="1" w:lastColumn="0" w:noHBand="0" w:noVBand="1"/>
      </w:tblPr>
      <w:tblGrid>
        <w:gridCol w:w="428"/>
        <w:gridCol w:w="1153"/>
        <w:gridCol w:w="1751"/>
        <w:gridCol w:w="2809"/>
        <w:gridCol w:w="2522"/>
        <w:gridCol w:w="1197"/>
      </w:tblGrid>
      <w:tr w:rsidR="009615D4" w:rsidRPr="004E307E" w:rsidTr="00BB2DD9">
        <w:trPr>
          <w:trHeight w:hRule="exact" w:val="1072"/>
        </w:trPr>
        <w:tc>
          <w:tcPr>
            <w:tcW w:w="428"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1153"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1751"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Наименование на отпадъка</w:t>
            </w:r>
          </w:p>
        </w:tc>
        <w:tc>
          <w:tcPr>
            <w:tcW w:w="2809"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Arial" w:cs="Times New Roman"/>
                <w:b/>
                <w:bCs/>
                <w:color w:val="000000"/>
                <w:sz w:val="20"/>
                <w:szCs w:val="20"/>
                <w:lang w:eastAsia="bg-BG"/>
              </w:rPr>
              <w:t>Произход</w:t>
            </w:r>
          </w:p>
        </w:tc>
        <w:tc>
          <w:tcPr>
            <w:tcW w:w="2522"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Временно съхранение</w:t>
            </w:r>
          </w:p>
        </w:tc>
        <w:tc>
          <w:tcPr>
            <w:tcW w:w="1197"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BB2DD9">
            <w:pPr>
              <w:spacing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Количество, т</w:t>
            </w:r>
          </w:p>
        </w:tc>
      </w:tr>
      <w:tr w:rsidR="009615D4" w:rsidRPr="004E307E" w:rsidTr="009615D4">
        <w:trPr>
          <w:trHeight w:val="499"/>
        </w:trPr>
        <w:tc>
          <w:tcPr>
            <w:tcW w:w="9859" w:type="dxa"/>
            <w:gridSpan w:val="6"/>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Опасни отпадъци</w:t>
            </w:r>
          </w:p>
        </w:tc>
      </w:tr>
      <w:tr w:rsidR="009615D4" w:rsidRPr="004E307E" w:rsidTr="009615D4">
        <w:trPr>
          <w:trHeight w:val="1530"/>
        </w:trPr>
        <w:tc>
          <w:tcPr>
            <w:tcW w:w="428" w:type="dxa"/>
            <w:tcBorders>
              <w:top w:val="nil"/>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w:t>
            </w:r>
          </w:p>
        </w:tc>
        <w:tc>
          <w:tcPr>
            <w:tcW w:w="11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13 02 05*              код А3020 Y8, НЗ</w:t>
            </w:r>
          </w:p>
        </w:tc>
        <w:tc>
          <w:tcPr>
            <w:tcW w:w="1751"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Отработени нехлорирани моторни,смазочни и масла за зъбни предавки на минерална основа</w:t>
            </w:r>
          </w:p>
        </w:tc>
        <w:tc>
          <w:tcPr>
            <w:tcW w:w="2809"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При смяна на отработени масла и от</w:t>
            </w:r>
            <w:r w:rsidRPr="004E307E">
              <w:rPr>
                <w:rFonts w:eastAsia="Times New Roman" w:cs="Times New Roman"/>
                <w:color w:val="000000"/>
                <w:sz w:val="20"/>
                <w:szCs w:val="20"/>
                <w:lang w:eastAsia="bg-BG"/>
              </w:rPr>
              <w:br/>
              <w:t>експлоатацията на ПСОВ</w:t>
            </w:r>
          </w:p>
        </w:tc>
        <w:tc>
          <w:tcPr>
            <w:tcW w:w="2522"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Метален варел, устойчив на действието на маслата, поставен под навес с непропусклив под</w:t>
            </w:r>
          </w:p>
        </w:tc>
        <w:tc>
          <w:tcPr>
            <w:tcW w:w="1197"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0,200</w:t>
            </w:r>
          </w:p>
        </w:tc>
      </w:tr>
      <w:tr w:rsidR="009615D4" w:rsidRPr="004E307E" w:rsidTr="009615D4">
        <w:trPr>
          <w:trHeight w:val="1101"/>
        </w:trPr>
        <w:tc>
          <w:tcPr>
            <w:tcW w:w="428" w:type="dxa"/>
            <w:tcBorders>
              <w:top w:val="nil"/>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w:t>
            </w:r>
          </w:p>
        </w:tc>
        <w:tc>
          <w:tcPr>
            <w:tcW w:w="11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160601*</w:t>
            </w:r>
            <w:r w:rsidRPr="004E307E">
              <w:rPr>
                <w:rFonts w:eastAsia="Times New Roman" w:cs="Times New Roman"/>
                <w:color w:val="000000"/>
                <w:sz w:val="20"/>
                <w:szCs w:val="20"/>
                <w:lang w:eastAsia="bg-BG"/>
              </w:rPr>
              <w:br/>
              <w:t>код А1160 Y31, Н8</w:t>
            </w:r>
          </w:p>
        </w:tc>
        <w:tc>
          <w:tcPr>
            <w:tcW w:w="1751"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Излезли от употреба оловни акумулаторни батерии</w:t>
            </w:r>
          </w:p>
        </w:tc>
        <w:tc>
          <w:tcPr>
            <w:tcW w:w="2809"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Смяна на изгорели или повредени</w:t>
            </w:r>
          </w:p>
        </w:tc>
        <w:tc>
          <w:tcPr>
            <w:tcW w:w="2522"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Метален варел, поставен под навес </w:t>
            </w:r>
          </w:p>
        </w:tc>
        <w:tc>
          <w:tcPr>
            <w:tcW w:w="1197"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0,305</w:t>
            </w:r>
          </w:p>
        </w:tc>
      </w:tr>
      <w:tr w:rsidR="009615D4" w:rsidRPr="004E307E" w:rsidTr="009615D4">
        <w:trPr>
          <w:trHeight w:val="1658"/>
        </w:trPr>
        <w:tc>
          <w:tcPr>
            <w:tcW w:w="428" w:type="dxa"/>
            <w:tcBorders>
              <w:top w:val="nil"/>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lastRenderedPageBreak/>
              <w:t>3</w:t>
            </w:r>
          </w:p>
        </w:tc>
        <w:tc>
          <w:tcPr>
            <w:tcW w:w="11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21*                  Код А10ЗО Y29, Н6.1</w:t>
            </w:r>
          </w:p>
        </w:tc>
        <w:tc>
          <w:tcPr>
            <w:tcW w:w="1751"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Флуоресцентни тръби и други отпадъци, съдържащи живак</w:t>
            </w:r>
          </w:p>
        </w:tc>
        <w:tc>
          <w:tcPr>
            <w:tcW w:w="2809"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Смяна на изгорели или повредени </w:t>
            </w:r>
          </w:p>
        </w:tc>
        <w:tc>
          <w:tcPr>
            <w:tcW w:w="2522"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Опаковки от нови лампи, поставени в склад с ограничен достъп, разполагащ със сяра на прах по 2 г. на всеки килограм събрани лампи</w:t>
            </w:r>
          </w:p>
        </w:tc>
        <w:tc>
          <w:tcPr>
            <w:tcW w:w="1197"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0,010</w:t>
            </w:r>
          </w:p>
        </w:tc>
      </w:tr>
    </w:tbl>
    <w:p w:rsidR="00783870" w:rsidRPr="004E307E" w:rsidRDefault="00783870" w:rsidP="00783870">
      <w:pPr>
        <w:pStyle w:val="ListParagraph"/>
        <w:ind w:left="567"/>
        <w:jc w:val="both"/>
        <w:rPr>
          <w:rFonts w:asciiTheme="minorHAnsi" w:hAnsiTheme="minorHAnsi"/>
        </w:rPr>
      </w:pPr>
    </w:p>
    <w:tbl>
      <w:tblPr>
        <w:tblW w:w="10150" w:type="dxa"/>
        <w:tblInd w:w="55" w:type="dxa"/>
        <w:tblCellMar>
          <w:left w:w="70" w:type="dxa"/>
          <w:right w:w="70" w:type="dxa"/>
        </w:tblCellMar>
        <w:tblLook w:val="04A0" w:firstRow="1" w:lastRow="0" w:firstColumn="1" w:lastColumn="0" w:noHBand="0" w:noVBand="1"/>
      </w:tblPr>
      <w:tblGrid>
        <w:gridCol w:w="447"/>
        <w:gridCol w:w="1175"/>
        <w:gridCol w:w="2353"/>
        <w:gridCol w:w="1934"/>
        <w:gridCol w:w="3046"/>
        <w:gridCol w:w="1195"/>
      </w:tblGrid>
      <w:tr w:rsidR="009615D4" w:rsidRPr="004E307E" w:rsidTr="00165318">
        <w:trPr>
          <w:trHeight w:val="930"/>
        </w:trPr>
        <w:tc>
          <w:tcPr>
            <w:tcW w:w="447" w:type="dxa"/>
            <w:tcBorders>
              <w:top w:val="single" w:sz="4" w:space="0" w:color="4F81BD"/>
              <w:left w:val="single" w:sz="4" w:space="0" w:color="4F81BD"/>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w:t>
            </w:r>
          </w:p>
        </w:tc>
        <w:tc>
          <w:tcPr>
            <w:tcW w:w="1175"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Код</w:t>
            </w:r>
          </w:p>
        </w:tc>
        <w:tc>
          <w:tcPr>
            <w:tcW w:w="2353"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Наименование на отпадъка</w:t>
            </w:r>
          </w:p>
        </w:tc>
        <w:tc>
          <w:tcPr>
            <w:tcW w:w="1934"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Arial" w:cs="Times New Roman"/>
                <w:b/>
                <w:bCs/>
                <w:color w:val="000000"/>
                <w:sz w:val="20"/>
                <w:szCs w:val="20"/>
                <w:lang w:eastAsia="bg-BG"/>
              </w:rPr>
              <w:t>Произход</w:t>
            </w:r>
          </w:p>
        </w:tc>
        <w:tc>
          <w:tcPr>
            <w:tcW w:w="3046"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Временно съхранение</w:t>
            </w:r>
          </w:p>
        </w:tc>
        <w:tc>
          <w:tcPr>
            <w:tcW w:w="1195" w:type="dxa"/>
            <w:tcBorders>
              <w:top w:val="single" w:sz="4" w:space="0" w:color="4F81BD"/>
              <w:left w:val="nil"/>
              <w:bottom w:val="single" w:sz="4" w:space="0" w:color="4F81BD"/>
              <w:right w:val="single" w:sz="4" w:space="0" w:color="4F81BD"/>
            </w:tcBorders>
            <w:shd w:val="clear" w:color="000000" w:fill="FFFFFF"/>
            <w:vAlign w:val="center"/>
            <w:hideMark/>
          </w:tcPr>
          <w:p w:rsidR="009615D4" w:rsidRPr="004E307E" w:rsidRDefault="009615D4" w:rsidP="009615D4">
            <w:pPr>
              <w:spacing w:after="0" w:line="240" w:lineRule="auto"/>
              <w:jc w:val="center"/>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Количество, т</w:t>
            </w:r>
          </w:p>
        </w:tc>
      </w:tr>
      <w:tr w:rsidR="009615D4" w:rsidRPr="004E307E" w:rsidTr="00165318">
        <w:trPr>
          <w:trHeight w:val="380"/>
        </w:trPr>
        <w:tc>
          <w:tcPr>
            <w:tcW w:w="10150" w:type="dxa"/>
            <w:gridSpan w:val="6"/>
            <w:tcBorders>
              <w:top w:val="single" w:sz="4" w:space="0" w:color="4F81BD"/>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Производствени отпадъци</w:t>
            </w:r>
          </w:p>
        </w:tc>
      </w:tr>
      <w:tr w:rsidR="009615D4" w:rsidRPr="004E307E" w:rsidTr="00165318">
        <w:trPr>
          <w:trHeight w:val="645"/>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12 01 01</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Стърготини, стружки и изрезки от черни метали</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ремонтната дейност</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Метален варел</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0,250</w:t>
            </w:r>
          </w:p>
        </w:tc>
      </w:tr>
      <w:tr w:rsidR="009615D4" w:rsidRPr="004E307E" w:rsidTr="00165318">
        <w:trPr>
          <w:trHeight w:val="380"/>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5</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16 01 03</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Излезли от употреба гуми</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Смяна при износване</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Поставени под навес </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0,850</w:t>
            </w:r>
          </w:p>
        </w:tc>
      </w:tr>
      <w:tr w:rsidR="009615D4" w:rsidRPr="004E307E" w:rsidTr="00165318">
        <w:trPr>
          <w:trHeight w:val="968"/>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6</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20 01 08</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Битови отпадъци</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Вследствие жизнената дейност на служителите в административната сграда</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Контейнер</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26,72</w:t>
            </w:r>
          </w:p>
        </w:tc>
      </w:tr>
      <w:tr w:rsidR="009615D4" w:rsidRPr="004E307E" w:rsidTr="00165318">
        <w:trPr>
          <w:trHeight w:val="645"/>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7</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1001 01</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Сгурия, шлака и дънна пепел от котли</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отопление</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Метален варел</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0,300</w:t>
            </w:r>
          </w:p>
        </w:tc>
      </w:tr>
      <w:tr w:rsidR="009615D4" w:rsidRPr="004E307E" w:rsidTr="00165318">
        <w:trPr>
          <w:trHeight w:val="645"/>
        </w:trPr>
        <w:tc>
          <w:tcPr>
            <w:tcW w:w="447" w:type="dxa"/>
            <w:tcBorders>
              <w:top w:val="nil"/>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8</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17 05 06</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Изкопни земни маси</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ремонтната дейност</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Отпадъкът се извозва на определеното място </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9700,00</w:t>
            </w:r>
          </w:p>
        </w:tc>
      </w:tr>
      <w:tr w:rsidR="009615D4" w:rsidRPr="004E307E" w:rsidTr="00165318">
        <w:trPr>
          <w:trHeight w:val="380"/>
        </w:trPr>
        <w:tc>
          <w:tcPr>
            <w:tcW w:w="10150" w:type="dxa"/>
            <w:gridSpan w:val="6"/>
            <w:tcBorders>
              <w:top w:val="single" w:sz="4" w:space="0" w:color="4F81BD"/>
              <w:left w:val="single" w:sz="4" w:space="0" w:color="4F81BD"/>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b/>
                <w:bCs/>
                <w:color w:val="000000"/>
                <w:sz w:val="20"/>
                <w:szCs w:val="20"/>
                <w:lang w:eastAsia="bg-BG"/>
              </w:rPr>
            </w:pPr>
            <w:r w:rsidRPr="004E307E">
              <w:rPr>
                <w:rFonts w:eastAsia="Times New Roman" w:cs="Times New Roman"/>
                <w:b/>
                <w:bCs/>
                <w:color w:val="000000"/>
                <w:sz w:val="20"/>
                <w:szCs w:val="20"/>
                <w:lang w:eastAsia="bg-BG"/>
              </w:rPr>
              <w:t>Отпадъци от пречистване на отпадъчни води</w:t>
            </w:r>
          </w:p>
        </w:tc>
      </w:tr>
      <w:tr w:rsidR="009615D4" w:rsidRPr="004E307E" w:rsidTr="00165318">
        <w:trPr>
          <w:trHeight w:val="645"/>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9</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19 08 01</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решетки и сита на ПСОВ</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механичното пречистване на отпадъчни води</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11460B">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Закрити контейнери </w:t>
            </w:r>
            <w:r w:rsidR="0011460B">
              <w:rPr>
                <w:rFonts w:eastAsia="Times New Roman" w:cs="Times New Roman"/>
                <w:color w:val="000000"/>
                <w:sz w:val="20"/>
                <w:szCs w:val="20"/>
                <w:lang w:eastAsia="bg-BG"/>
              </w:rPr>
              <w:t xml:space="preserve"> </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40,00</w:t>
            </w:r>
          </w:p>
        </w:tc>
      </w:tr>
      <w:tr w:rsidR="009615D4" w:rsidRPr="004E307E" w:rsidTr="00165318">
        <w:trPr>
          <w:trHeight w:val="645"/>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10</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19 08 02</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Отпадъци от пясъкозадържател на ПСОВ</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пречистване на отпадъчни води</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11460B">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Закрити контейнери </w:t>
            </w:r>
            <w:r w:rsidR="0011460B">
              <w:rPr>
                <w:rFonts w:eastAsia="Times New Roman" w:cs="Times New Roman"/>
                <w:color w:val="000000"/>
                <w:sz w:val="20"/>
                <w:szCs w:val="20"/>
                <w:lang w:eastAsia="bg-BG"/>
              </w:rPr>
              <w:t xml:space="preserve"> </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54,00</w:t>
            </w:r>
          </w:p>
        </w:tc>
      </w:tr>
      <w:tr w:rsidR="009615D4" w:rsidRPr="004E307E" w:rsidTr="00165318">
        <w:trPr>
          <w:trHeight w:val="2157"/>
        </w:trPr>
        <w:tc>
          <w:tcPr>
            <w:tcW w:w="447" w:type="dxa"/>
            <w:tcBorders>
              <w:top w:val="nil"/>
              <w:left w:val="single" w:sz="4" w:space="0" w:color="4F81BD"/>
              <w:bottom w:val="single" w:sz="4" w:space="0" w:color="4F81BD"/>
              <w:right w:val="single" w:sz="4" w:space="0" w:color="4F81BD"/>
            </w:tcBorders>
            <w:shd w:val="clear" w:color="auto" w:fill="auto"/>
            <w:noWrap/>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11</w:t>
            </w:r>
          </w:p>
        </w:tc>
        <w:tc>
          <w:tcPr>
            <w:tcW w:w="117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19 08 05</w:t>
            </w:r>
          </w:p>
        </w:tc>
        <w:tc>
          <w:tcPr>
            <w:tcW w:w="2353"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Arial Unicode MS" w:cs="Times New Roman"/>
                <w:color w:val="000000"/>
                <w:sz w:val="20"/>
                <w:szCs w:val="20"/>
                <w:lang w:eastAsia="bg-BG"/>
              </w:rPr>
              <w:t>Утайки от пречистване на отпадъчни води от населени места</w:t>
            </w:r>
          </w:p>
        </w:tc>
        <w:tc>
          <w:tcPr>
            <w:tcW w:w="1934"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От пречистване на отпадъчни води</w:t>
            </w:r>
          </w:p>
        </w:tc>
        <w:tc>
          <w:tcPr>
            <w:tcW w:w="3046"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rPr>
                <w:rFonts w:eastAsia="Times New Roman" w:cs="Times New Roman"/>
                <w:color w:val="000000"/>
                <w:sz w:val="20"/>
                <w:szCs w:val="20"/>
                <w:lang w:eastAsia="bg-BG"/>
              </w:rPr>
            </w:pPr>
            <w:r w:rsidRPr="004E307E">
              <w:rPr>
                <w:rFonts w:eastAsia="Times New Roman" w:cs="Times New Roman"/>
                <w:color w:val="000000"/>
                <w:sz w:val="20"/>
                <w:szCs w:val="20"/>
                <w:lang w:eastAsia="bg-BG"/>
              </w:rPr>
              <w:t xml:space="preserve">Обезводнената утайка (кек) се постварува с намалено количество вар. Кекът се събира в метални улей под пресата и с лентов транспортьор се подава в смесителя за вар. Варуваният кек се натоварва на самосвал и се извозва до депото </w:t>
            </w:r>
          </w:p>
        </w:tc>
        <w:tc>
          <w:tcPr>
            <w:tcW w:w="1195" w:type="dxa"/>
            <w:tcBorders>
              <w:top w:val="nil"/>
              <w:left w:val="nil"/>
              <w:bottom w:val="single" w:sz="4" w:space="0" w:color="4F81BD"/>
              <w:right w:val="single" w:sz="4" w:space="0" w:color="4F81BD"/>
            </w:tcBorders>
            <w:shd w:val="clear" w:color="000000" w:fill="FFFFFF"/>
            <w:hideMark/>
          </w:tcPr>
          <w:p w:rsidR="009615D4" w:rsidRPr="004E307E" w:rsidRDefault="009615D4" w:rsidP="009615D4">
            <w:pPr>
              <w:spacing w:after="0" w:line="240" w:lineRule="auto"/>
              <w:jc w:val="center"/>
              <w:rPr>
                <w:rFonts w:eastAsia="Times New Roman" w:cs="Times New Roman"/>
                <w:color w:val="000000"/>
                <w:sz w:val="20"/>
                <w:szCs w:val="20"/>
                <w:lang w:eastAsia="bg-BG"/>
              </w:rPr>
            </w:pPr>
            <w:r w:rsidRPr="004E307E">
              <w:rPr>
                <w:rFonts w:eastAsia="Times New Roman" w:cs="Times New Roman"/>
                <w:color w:val="000000"/>
                <w:sz w:val="20"/>
                <w:szCs w:val="20"/>
                <w:lang w:eastAsia="bg-BG"/>
              </w:rPr>
              <w:t>413,20</w:t>
            </w:r>
          </w:p>
        </w:tc>
      </w:tr>
    </w:tbl>
    <w:p w:rsidR="009615D4" w:rsidRPr="004E307E" w:rsidRDefault="009615D4" w:rsidP="00A06FA8">
      <w:pPr>
        <w:shd w:val="clear" w:color="auto" w:fill="FFFFFF"/>
        <w:tabs>
          <w:tab w:val="left" w:pos="567"/>
        </w:tabs>
        <w:spacing w:after="0" w:line="270" w:lineRule="atLeast"/>
        <w:jc w:val="both"/>
        <w:rPr>
          <w:rFonts w:eastAsia="Arial" w:cs="Arial"/>
          <w:sz w:val="24"/>
          <w:szCs w:val="24"/>
          <w:lang w:eastAsia="bg-BG" w:bidi="bg-BG"/>
        </w:rPr>
      </w:pPr>
    </w:p>
    <w:p w:rsidR="00A06FA8" w:rsidRPr="004E307E" w:rsidRDefault="00A06FA8" w:rsidP="00033912">
      <w:pPr>
        <w:shd w:val="clear" w:color="auto" w:fill="FFFFFF"/>
        <w:tabs>
          <w:tab w:val="left" w:pos="567"/>
        </w:tabs>
        <w:spacing w:after="135" w:line="270" w:lineRule="atLeast"/>
        <w:jc w:val="both"/>
        <w:rPr>
          <w:rFonts w:eastAsia="Arial" w:cs="Arial"/>
          <w:b/>
          <w:sz w:val="24"/>
          <w:szCs w:val="24"/>
          <w:lang w:eastAsia="bg-BG" w:bidi="bg-BG"/>
        </w:rPr>
      </w:pPr>
      <w:r w:rsidRPr="004E307E">
        <w:rPr>
          <w:rFonts w:eastAsia="Arial" w:cs="Arial"/>
          <w:b/>
          <w:sz w:val="24"/>
          <w:szCs w:val="24"/>
          <w:u w:val="single"/>
          <w:lang w:eastAsia="bg-BG" w:bidi="bg-BG"/>
        </w:rPr>
        <w:t>Забележка:</w:t>
      </w:r>
      <w:r w:rsidRPr="004E307E">
        <w:rPr>
          <w:rFonts w:eastAsia="Arial" w:cs="Arial"/>
          <w:b/>
          <w:sz w:val="24"/>
          <w:szCs w:val="24"/>
          <w:lang w:eastAsia="bg-BG" w:bidi="bg-BG"/>
        </w:rPr>
        <w:t xml:space="preserve"> В количествата посочени в горната таблица са включени само                                Площадки с №1÷№6, без да се включва Площадки с №7.</w:t>
      </w:r>
    </w:p>
    <w:p w:rsidR="00485A6D" w:rsidRPr="004E307E" w:rsidRDefault="004B45D1" w:rsidP="00485A6D">
      <w:pPr>
        <w:pStyle w:val="160"/>
        <w:shd w:val="clear" w:color="auto" w:fill="auto"/>
        <w:spacing w:before="0" w:after="0" w:line="259" w:lineRule="exact"/>
        <w:ind w:right="1040" w:firstLine="1134"/>
        <w:jc w:val="left"/>
        <w:rPr>
          <w:rFonts w:asciiTheme="minorHAnsi" w:hAnsiTheme="minorHAnsi"/>
          <w:sz w:val="24"/>
          <w:szCs w:val="24"/>
        </w:rPr>
      </w:pPr>
      <w:r w:rsidRPr="004E307E">
        <w:rPr>
          <w:rFonts w:asciiTheme="minorHAnsi" w:hAnsiTheme="minorHAnsi"/>
          <w:sz w:val="24"/>
          <w:szCs w:val="24"/>
        </w:rPr>
        <w:t>Количество утайка от филтър преса - ПСОВ</w:t>
      </w:r>
      <w:r w:rsidR="00485A6D" w:rsidRPr="004E307E">
        <w:rPr>
          <w:rFonts w:asciiTheme="minorHAnsi" w:hAnsiTheme="minorHAnsi"/>
          <w:sz w:val="24"/>
          <w:szCs w:val="24"/>
        </w:rPr>
        <w:t xml:space="preserve"> Габрово – 2018 г.</w:t>
      </w:r>
    </w:p>
    <w:p w:rsidR="009615D4" w:rsidRPr="004E307E" w:rsidRDefault="009615D4" w:rsidP="003874F4">
      <w:pPr>
        <w:pStyle w:val="20"/>
        <w:numPr>
          <w:ilvl w:val="0"/>
          <w:numId w:val="2"/>
        </w:numPr>
        <w:shd w:val="clear" w:color="auto" w:fill="auto"/>
        <w:tabs>
          <w:tab w:val="left" w:pos="1309"/>
          <w:tab w:val="left" w:pos="5797"/>
        </w:tabs>
        <w:spacing w:before="0" w:line="264" w:lineRule="exact"/>
        <w:ind w:firstLine="1134"/>
        <w:rPr>
          <w:rFonts w:asciiTheme="minorHAnsi" w:hAnsiTheme="minorHAnsi"/>
        </w:rPr>
      </w:pPr>
      <w:r w:rsidRPr="004E307E">
        <w:rPr>
          <w:rFonts w:asciiTheme="minorHAnsi" w:hAnsiTheme="minorHAnsi"/>
        </w:rPr>
        <w:t>влажност на обезводнените утайки</w:t>
      </w:r>
      <w:r w:rsidRPr="004E307E">
        <w:rPr>
          <w:rFonts w:asciiTheme="minorHAnsi" w:hAnsiTheme="minorHAnsi"/>
        </w:rPr>
        <w:tab/>
        <w:t xml:space="preserve">- </w:t>
      </w:r>
      <w:r w:rsidR="00485A6D" w:rsidRPr="004E307E">
        <w:rPr>
          <w:rFonts w:asciiTheme="minorHAnsi" w:hAnsiTheme="minorHAnsi"/>
        </w:rPr>
        <w:t>52</w:t>
      </w:r>
      <w:r w:rsidRPr="004E307E">
        <w:rPr>
          <w:rFonts w:asciiTheme="minorHAnsi" w:hAnsiTheme="minorHAnsi"/>
        </w:rPr>
        <w:t xml:space="preserve"> %</w:t>
      </w:r>
    </w:p>
    <w:p w:rsidR="009615D4" w:rsidRPr="004E307E" w:rsidRDefault="009615D4" w:rsidP="003874F4">
      <w:pPr>
        <w:pStyle w:val="20"/>
        <w:numPr>
          <w:ilvl w:val="0"/>
          <w:numId w:val="2"/>
        </w:numPr>
        <w:shd w:val="clear" w:color="auto" w:fill="auto"/>
        <w:tabs>
          <w:tab w:val="left" w:pos="1309"/>
          <w:tab w:val="left" w:pos="6469"/>
        </w:tabs>
        <w:spacing w:before="0" w:line="264" w:lineRule="exact"/>
        <w:ind w:firstLine="1134"/>
        <w:rPr>
          <w:rFonts w:asciiTheme="minorHAnsi" w:hAnsiTheme="minorHAnsi"/>
        </w:rPr>
      </w:pPr>
      <w:r w:rsidRPr="004E307E">
        <w:rPr>
          <w:rFonts w:asciiTheme="minorHAnsi" w:hAnsiTheme="minorHAnsi"/>
        </w:rPr>
        <w:t xml:space="preserve">обем на обезводнената утайка                           </w:t>
      </w:r>
      <w:r w:rsidR="003874F4" w:rsidRPr="004E307E">
        <w:rPr>
          <w:rFonts w:asciiTheme="minorHAnsi" w:hAnsiTheme="minorHAnsi"/>
        </w:rPr>
        <w:t xml:space="preserve">    </w:t>
      </w:r>
      <w:r w:rsidRPr="004E307E">
        <w:rPr>
          <w:rFonts w:asciiTheme="minorHAnsi" w:hAnsiTheme="minorHAnsi"/>
        </w:rPr>
        <w:t xml:space="preserve"> - </w:t>
      </w:r>
      <w:r w:rsidR="00485A6D" w:rsidRPr="004E307E">
        <w:rPr>
          <w:rFonts w:asciiTheme="minorHAnsi" w:hAnsiTheme="minorHAnsi"/>
        </w:rPr>
        <w:t>2</w:t>
      </w:r>
      <w:r w:rsidRPr="004E307E">
        <w:rPr>
          <w:rFonts w:asciiTheme="minorHAnsi" w:hAnsiTheme="minorHAnsi"/>
        </w:rPr>
        <w:t>,</w:t>
      </w:r>
      <w:r w:rsidR="00485A6D" w:rsidRPr="004E307E">
        <w:rPr>
          <w:rFonts w:asciiTheme="minorHAnsi" w:hAnsiTheme="minorHAnsi"/>
        </w:rPr>
        <w:t>33</w:t>
      </w:r>
      <w:r w:rsidRPr="004E307E">
        <w:rPr>
          <w:rFonts w:asciiTheme="minorHAnsi" w:hAnsiTheme="minorHAnsi"/>
        </w:rPr>
        <w:t xml:space="preserve"> м.куб/ден</w:t>
      </w:r>
    </w:p>
    <w:p w:rsidR="009615D4" w:rsidRPr="004E307E" w:rsidRDefault="009615D4" w:rsidP="003874F4">
      <w:pPr>
        <w:pStyle w:val="20"/>
        <w:shd w:val="clear" w:color="auto" w:fill="auto"/>
        <w:spacing w:before="0" w:line="264" w:lineRule="exact"/>
        <w:ind w:firstLine="1134"/>
        <w:rPr>
          <w:rFonts w:asciiTheme="minorHAnsi" w:hAnsiTheme="minorHAnsi"/>
        </w:rPr>
      </w:pPr>
      <w:r w:rsidRPr="004E307E">
        <w:rPr>
          <w:rFonts w:asciiTheme="minorHAnsi" w:hAnsiTheme="minorHAnsi"/>
        </w:rPr>
        <w:t xml:space="preserve">Реалният състав на утайките </w:t>
      </w:r>
      <w:r w:rsidR="00485A6D" w:rsidRPr="004E307E">
        <w:rPr>
          <w:rFonts w:asciiTheme="minorHAnsi" w:hAnsiTheme="minorHAnsi"/>
        </w:rPr>
        <w:t>е</w:t>
      </w:r>
      <w:r w:rsidRPr="004E307E">
        <w:rPr>
          <w:rFonts w:asciiTheme="minorHAnsi" w:hAnsiTheme="minorHAnsi"/>
        </w:rPr>
        <w:t xml:space="preserve"> установен след направен анализ в акредитирана лаборатория.</w:t>
      </w:r>
    </w:p>
    <w:p w:rsidR="00485A6D" w:rsidRPr="004E307E" w:rsidRDefault="00485A6D"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При нормална експлоатация на ПСОВ се очаква формиране на неопасни утайки от ПСОВ гр. Габрово</w:t>
      </w:r>
      <w:r w:rsidR="003874F4" w:rsidRPr="004E307E">
        <w:rPr>
          <w:rFonts w:asciiTheme="minorHAnsi" w:hAnsiTheme="minorHAnsi"/>
          <w:sz w:val="24"/>
          <w:szCs w:val="24"/>
        </w:rPr>
        <w:t>. Ц</w:t>
      </w:r>
      <w:r w:rsidRPr="004E307E">
        <w:rPr>
          <w:rFonts w:asciiTheme="minorHAnsi" w:hAnsiTheme="minorHAnsi"/>
          <w:sz w:val="24"/>
          <w:szCs w:val="24"/>
        </w:rPr>
        <w:t>ялото количество генерирана утайка ще бъде временно депонирана на депото на ПСОВ, като след това ще се използва да рекулти</w:t>
      </w:r>
      <w:r w:rsidR="00BB2DD9" w:rsidRPr="004E307E">
        <w:rPr>
          <w:rFonts w:asciiTheme="minorHAnsi" w:hAnsiTheme="minorHAnsi"/>
          <w:sz w:val="24"/>
          <w:szCs w:val="24"/>
        </w:rPr>
        <w:t xml:space="preserve">вация на земеделски терени или </w:t>
      </w:r>
      <w:r w:rsidRPr="004E307E">
        <w:rPr>
          <w:rFonts w:asciiTheme="minorHAnsi" w:hAnsiTheme="minorHAnsi"/>
          <w:sz w:val="24"/>
          <w:szCs w:val="24"/>
        </w:rPr>
        <w:t xml:space="preserve"> </w:t>
      </w:r>
      <w:r w:rsidRPr="004E307E">
        <w:rPr>
          <w:rFonts w:asciiTheme="minorHAnsi" w:hAnsiTheme="minorHAnsi"/>
          <w:sz w:val="24"/>
          <w:szCs w:val="24"/>
        </w:rPr>
        <w:lastRenderedPageBreak/>
        <w:t>допълнително третиран</w:t>
      </w:r>
      <w:r w:rsidR="00BB2DD9" w:rsidRPr="004E307E">
        <w:rPr>
          <w:rFonts w:asciiTheme="minorHAnsi" w:hAnsiTheme="minorHAnsi"/>
          <w:sz w:val="24"/>
          <w:szCs w:val="24"/>
        </w:rPr>
        <w:t>а</w:t>
      </w:r>
      <w:r w:rsidRPr="004E307E">
        <w:rPr>
          <w:rFonts w:asciiTheme="minorHAnsi" w:hAnsiTheme="minorHAnsi"/>
          <w:sz w:val="24"/>
          <w:szCs w:val="24"/>
        </w:rPr>
        <w:t>.</w:t>
      </w:r>
    </w:p>
    <w:p w:rsidR="009615D4" w:rsidRPr="004E307E" w:rsidRDefault="009615D4" w:rsidP="003874F4">
      <w:pPr>
        <w:pStyle w:val="160"/>
        <w:shd w:val="clear" w:color="auto" w:fill="auto"/>
        <w:spacing w:before="0" w:after="0" w:line="259" w:lineRule="exact"/>
        <w:ind w:right="1040" w:firstLine="1134"/>
        <w:jc w:val="left"/>
        <w:rPr>
          <w:rFonts w:asciiTheme="minorHAnsi" w:hAnsiTheme="minorHAnsi"/>
        </w:rPr>
      </w:pPr>
    </w:p>
    <w:p w:rsidR="009615D4" w:rsidRPr="004E307E" w:rsidRDefault="00485A6D" w:rsidP="003874F4">
      <w:pPr>
        <w:pStyle w:val="160"/>
        <w:shd w:val="clear" w:color="auto" w:fill="auto"/>
        <w:spacing w:before="0" w:after="0" w:line="259" w:lineRule="exact"/>
        <w:ind w:right="1040" w:firstLine="1134"/>
        <w:jc w:val="left"/>
        <w:rPr>
          <w:rFonts w:asciiTheme="minorHAnsi" w:hAnsiTheme="minorHAnsi"/>
          <w:sz w:val="24"/>
          <w:szCs w:val="24"/>
        </w:rPr>
      </w:pPr>
      <w:r w:rsidRPr="004E307E">
        <w:rPr>
          <w:rFonts w:asciiTheme="minorHAnsi" w:hAnsiTheme="minorHAnsi"/>
          <w:sz w:val="24"/>
          <w:szCs w:val="24"/>
        </w:rPr>
        <w:t>К</w:t>
      </w:r>
      <w:r w:rsidR="004B45D1" w:rsidRPr="004E307E">
        <w:rPr>
          <w:rFonts w:asciiTheme="minorHAnsi" w:hAnsiTheme="minorHAnsi"/>
          <w:sz w:val="24"/>
          <w:szCs w:val="24"/>
        </w:rPr>
        <w:t xml:space="preserve">оличество </w:t>
      </w:r>
      <w:r w:rsidR="009615D4" w:rsidRPr="004E307E">
        <w:rPr>
          <w:rFonts w:asciiTheme="minorHAnsi" w:hAnsiTheme="minorHAnsi"/>
          <w:sz w:val="24"/>
          <w:szCs w:val="24"/>
        </w:rPr>
        <w:t xml:space="preserve">утайка </w:t>
      </w:r>
      <w:r w:rsidR="004B45D1" w:rsidRPr="004E307E">
        <w:rPr>
          <w:rFonts w:asciiTheme="minorHAnsi" w:hAnsiTheme="minorHAnsi"/>
          <w:sz w:val="24"/>
          <w:szCs w:val="24"/>
        </w:rPr>
        <w:t>от филтър преса -</w:t>
      </w:r>
      <w:r w:rsidR="009615D4" w:rsidRPr="004E307E">
        <w:rPr>
          <w:rFonts w:asciiTheme="minorHAnsi" w:hAnsiTheme="minorHAnsi"/>
          <w:sz w:val="24"/>
          <w:szCs w:val="24"/>
        </w:rPr>
        <w:t xml:space="preserve"> ПСОВ </w:t>
      </w:r>
      <w:r w:rsidRPr="004E307E">
        <w:rPr>
          <w:rFonts w:asciiTheme="minorHAnsi" w:hAnsiTheme="minorHAnsi"/>
          <w:sz w:val="24"/>
          <w:szCs w:val="24"/>
        </w:rPr>
        <w:t>Трявна – 2018 г.</w:t>
      </w:r>
    </w:p>
    <w:p w:rsidR="009615D4" w:rsidRPr="004E307E" w:rsidRDefault="009615D4" w:rsidP="003874F4">
      <w:pPr>
        <w:pStyle w:val="20"/>
        <w:numPr>
          <w:ilvl w:val="0"/>
          <w:numId w:val="2"/>
        </w:numPr>
        <w:shd w:val="clear" w:color="auto" w:fill="auto"/>
        <w:tabs>
          <w:tab w:val="left" w:pos="1232"/>
          <w:tab w:val="left" w:pos="5753"/>
        </w:tabs>
        <w:spacing w:before="0"/>
        <w:ind w:firstLine="1134"/>
        <w:rPr>
          <w:rFonts w:asciiTheme="minorHAnsi" w:hAnsiTheme="minorHAnsi"/>
          <w:sz w:val="24"/>
          <w:szCs w:val="24"/>
        </w:rPr>
      </w:pPr>
      <w:r w:rsidRPr="004E307E">
        <w:rPr>
          <w:rFonts w:asciiTheme="minorHAnsi" w:hAnsiTheme="minorHAnsi"/>
          <w:sz w:val="24"/>
          <w:szCs w:val="24"/>
        </w:rPr>
        <w:t>влажност на обезводнените утайки</w:t>
      </w:r>
      <w:r w:rsidRPr="004E307E">
        <w:rPr>
          <w:rFonts w:asciiTheme="minorHAnsi" w:hAnsiTheme="minorHAnsi"/>
          <w:sz w:val="24"/>
          <w:szCs w:val="24"/>
        </w:rPr>
        <w:tab/>
        <w:t xml:space="preserve">- </w:t>
      </w:r>
      <w:r w:rsidR="00485A6D" w:rsidRPr="004E307E">
        <w:rPr>
          <w:rFonts w:asciiTheme="minorHAnsi" w:hAnsiTheme="minorHAnsi"/>
          <w:sz w:val="24"/>
          <w:szCs w:val="24"/>
        </w:rPr>
        <w:t>66,5</w:t>
      </w:r>
      <w:r w:rsidRPr="004E307E">
        <w:rPr>
          <w:rFonts w:asciiTheme="minorHAnsi" w:hAnsiTheme="minorHAnsi"/>
          <w:sz w:val="24"/>
          <w:szCs w:val="24"/>
        </w:rPr>
        <w:t xml:space="preserve"> %</w:t>
      </w:r>
    </w:p>
    <w:p w:rsidR="009615D4" w:rsidRPr="004E307E" w:rsidRDefault="00485A6D" w:rsidP="003874F4">
      <w:pPr>
        <w:pStyle w:val="20"/>
        <w:numPr>
          <w:ilvl w:val="0"/>
          <w:numId w:val="2"/>
        </w:numPr>
        <w:shd w:val="clear" w:color="auto" w:fill="auto"/>
        <w:tabs>
          <w:tab w:val="left" w:pos="1232"/>
          <w:tab w:val="left" w:pos="6434"/>
        </w:tabs>
        <w:spacing w:before="0"/>
        <w:ind w:firstLine="1134"/>
        <w:rPr>
          <w:rFonts w:asciiTheme="minorHAnsi" w:hAnsiTheme="minorHAnsi"/>
          <w:sz w:val="24"/>
          <w:szCs w:val="24"/>
        </w:rPr>
      </w:pPr>
      <w:r w:rsidRPr="004E307E">
        <w:rPr>
          <w:rFonts w:asciiTheme="minorHAnsi" w:hAnsiTheme="minorHAnsi"/>
          <w:sz w:val="24"/>
          <w:szCs w:val="24"/>
        </w:rPr>
        <w:t xml:space="preserve">обем на обезводнената утайка                     </w:t>
      </w:r>
      <w:r w:rsidR="003874F4" w:rsidRPr="004E307E">
        <w:rPr>
          <w:rFonts w:asciiTheme="minorHAnsi" w:hAnsiTheme="minorHAnsi"/>
          <w:sz w:val="24"/>
          <w:szCs w:val="24"/>
        </w:rPr>
        <w:t xml:space="preserve">   </w:t>
      </w:r>
      <w:r w:rsidRPr="004E307E">
        <w:rPr>
          <w:rFonts w:asciiTheme="minorHAnsi" w:hAnsiTheme="minorHAnsi"/>
          <w:sz w:val="24"/>
          <w:szCs w:val="24"/>
        </w:rPr>
        <w:t xml:space="preserve"> </w:t>
      </w:r>
      <w:r w:rsidR="009615D4" w:rsidRPr="004E307E">
        <w:rPr>
          <w:rFonts w:asciiTheme="minorHAnsi" w:hAnsiTheme="minorHAnsi"/>
          <w:sz w:val="24"/>
          <w:szCs w:val="24"/>
        </w:rPr>
        <w:t xml:space="preserve">- </w:t>
      </w:r>
      <w:r w:rsidRPr="004E307E">
        <w:rPr>
          <w:rFonts w:asciiTheme="minorHAnsi" w:hAnsiTheme="minorHAnsi"/>
          <w:sz w:val="24"/>
          <w:szCs w:val="24"/>
        </w:rPr>
        <w:t>0</w:t>
      </w:r>
      <w:r w:rsidR="009615D4" w:rsidRPr="004E307E">
        <w:rPr>
          <w:rFonts w:asciiTheme="minorHAnsi" w:hAnsiTheme="minorHAnsi"/>
          <w:sz w:val="24"/>
          <w:szCs w:val="24"/>
        </w:rPr>
        <w:t>,</w:t>
      </w:r>
      <w:r w:rsidRPr="004E307E">
        <w:rPr>
          <w:rFonts w:asciiTheme="minorHAnsi" w:hAnsiTheme="minorHAnsi"/>
          <w:sz w:val="24"/>
          <w:szCs w:val="24"/>
        </w:rPr>
        <w:t>11</w:t>
      </w:r>
      <w:r w:rsidR="009615D4" w:rsidRPr="004E307E">
        <w:rPr>
          <w:rFonts w:asciiTheme="minorHAnsi" w:hAnsiTheme="minorHAnsi"/>
          <w:sz w:val="24"/>
          <w:szCs w:val="24"/>
        </w:rPr>
        <w:t xml:space="preserve"> м.куб/ден</w:t>
      </w:r>
    </w:p>
    <w:p w:rsidR="00485A6D" w:rsidRPr="004E307E" w:rsidRDefault="00485A6D" w:rsidP="003874F4">
      <w:pPr>
        <w:pStyle w:val="20"/>
        <w:shd w:val="clear" w:color="auto" w:fill="auto"/>
        <w:spacing w:before="0" w:line="264" w:lineRule="exact"/>
        <w:ind w:firstLine="1134"/>
        <w:rPr>
          <w:rFonts w:asciiTheme="minorHAnsi" w:hAnsiTheme="minorHAnsi"/>
        </w:rPr>
      </w:pPr>
      <w:r w:rsidRPr="004E307E">
        <w:rPr>
          <w:rFonts w:asciiTheme="minorHAnsi" w:hAnsiTheme="minorHAnsi"/>
        </w:rPr>
        <w:t>Реалният състав на утайките е установен след направен анализ в акредитирана лаборатория.</w:t>
      </w:r>
    </w:p>
    <w:p w:rsidR="009615D4" w:rsidRPr="004E307E" w:rsidRDefault="009615D4"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 xml:space="preserve">При нормална експлоатация на ПСОВ се очаква формиране на неопасни утайки от </w:t>
      </w:r>
      <w:r w:rsidR="00485A6D" w:rsidRPr="004E307E">
        <w:rPr>
          <w:rFonts w:asciiTheme="minorHAnsi" w:hAnsiTheme="minorHAnsi"/>
          <w:sz w:val="24"/>
          <w:szCs w:val="24"/>
        </w:rPr>
        <w:t>ПСОВ</w:t>
      </w:r>
      <w:r w:rsidR="003874F4" w:rsidRPr="004E307E">
        <w:rPr>
          <w:rFonts w:asciiTheme="minorHAnsi" w:hAnsiTheme="minorHAnsi"/>
          <w:sz w:val="24"/>
          <w:szCs w:val="24"/>
        </w:rPr>
        <w:t xml:space="preserve"> гр.</w:t>
      </w:r>
      <w:r w:rsidR="00485A6D" w:rsidRPr="004E307E">
        <w:rPr>
          <w:rFonts w:asciiTheme="minorHAnsi" w:hAnsiTheme="minorHAnsi"/>
          <w:sz w:val="24"/>
          <w:szCs w:val="24"/>
        </w:rPr>
        <w:t xml:space="preserve"> Трявна</w:t>
      </w:r>
      <w:r w:rsidR="003874F4" w:rsidRPr="004E307E">
        <w:rPr>
          <w:rFonts w:asciiTheme="minorHAnsi" w:hAnsiTheme="minorHAnsi"/>
          <w:sz w:val="24"/>
          <w:szCs w:val="24"/>
        </w:rPr>
        <w:t>.</w:t>
      </w:r>
      <w:r w:rsidRPr="004E307E">
        <w:rPr>
          <w:rFonts w:asciiTheme="minorHAnsi" w:hAnsiTheme="minorHAnsi"/>
          <w:sz w:val="24"/>
          <w:szCs w:val="24"/>
        </w:rPr>
        <w:t xml:space="preserve"> </w:t>
      </w:r>
      <w:r w:rsidR="003874F4" w:rsidRPr="004E307E">
        <w:rPr>
          <w:rFonts w:asciiTheme="minorHAnsi" w:hAnsiTheme="minorHAnsi"/>
          <w:sz w:val="24"/>
          <w:szCs w:val="24"/>
        </w:rPr>
        <w:t>Ц</w:t>
      </w:r>
      <w:r w:rsidRPr="004E307E">
        <w:rPr>
          <w:rFonts w:asciiTheme="minorHAnsi" w:hAnsiTheme="minorHAnsi"/>
          <w:sz w:val="24"/>
          <w:szCs w:val="24"/>
        </w:rPr>
        <w:t xml:space="preserve">ялото количество генерирана утайка ще бъде временно депонирана на депото на ПСОВ, като след това ще се използва да рекултивация на земеделски терени или транспортирани до ПСОВ </w:t>
      </w:r>
      <w:r w:rsidR="00485A6D" w:rsidRPr="004E307E">
        <w:rPr>
          <w:rFonts w:asciiTheme="minorHAnsi" w:hAnsiTheme="minorHAnsi"/>
          <w:sz w:val="24"/>
          <w:szCs w:val="24"/>
        </w:rPr>
        <w:t xml:space="preserve">гр. Габрово </w:t>
      </w:r>
      <w:r w:rsidRPr="004E307E">
        <w:rPr>
          <w:rFonts w:asciiTheme="minorHAnsi" w:hAnsiTheme="minorHAnsi"/>
          <w:sz w:val="24"/>
          <w:szCs w:val="24"/>
        </w:rPr>
        <w:t>за допълнително третиране.</w:t>
      </w:r>
    </w:p>
    <w:p w:rsidR="003874F4" w:rsidRPr="004E307E" w:rsidRDefault="003874F4" w:rsidP="003874F4">
      <w:pPr>
        <w:pStyle w:val="20"/>
        <w:shd w:val="clear" w:color="auto" w:fill="auto"/>
        <w:spacing w:before="0"/>
        <w:ind w:firstLine="1134"/>
        <w:rPr>
          <w:rFonts w:asciiTheme="minorHAnsi" w:hAnsiTheme="minorHAnsi"/>
          <w:sz w:val="24"/>
          <w:szCs w:val="24"/>
        </w:rPr>
      </w:pPr>
    </w:p>
    <w:p w:rsidR="003874F4" w:rsidRPr="004E307E" w:rsidRDefault="004B45D1" w:rsidP="003874F4">
      <w:pPr>
        <w:pStyle w:val="160"/>
        <w:shd w:val="clear" w:color="auto" w:fill="auto"/>
        <w:spacing w:before="0" w:after="0" w:line="259" w:lineRule="exact"/>
        <w:ind w:right="1040" w:firstLine="1134"/>
        <w:jc w:val="left"/>
        <w:rPr>
          <w:rFonts w:asciiTheme="minorHAnsi" w:hAnsiTheme="minorHAnsi"/>
          <w:sz w:val="24"/>
          <w:szCs w:val="24"/>
        </w:rPr>
      </w:pPr>
      <w:r w:rsidRPr="004E307E">
        <w:rPr>
          <w:rFonts w:asciiTheme="minorHAnsi" w:hAnsiTheme="minorHAnsi"/>
          <w:sz w:val="24"/>
          <w:szCs w:val="24"/>
        </w:rPr>
        <w:t xml:space="preserve">Количество </w:t>
      </w:r>
      <w:r w:rsidR="0028448B" w:rsidRPr="004E307E">
        <w:rPr>
          <w:rFonts w:asciiTheme="minorHAnsi" w:hAnsiTheme="minorHAnsi"/>
          <w:sz w:val="24"/>
          <w:szCs w:val="24"/>
        </w:rPr>
        <w:t xml:space="preserve">утайка </w:t>
      </w:r>
      <w:r w:rsidRPr="004E307E">
        <w:rPr>
          <w:rFonts w:asciiTheme="minorHAnsi" w:hAnsiTheme="minorHAnsi"/>
          <w:sz w:val="24"/>
          <w:szCs w:val="24"/>
        </w:rPr>
        <w:t xml:space="preserve">- ПСОВ </w:t>
      </w:r>
      <w:r w:rsidR="003874F4" w:rsidRPr="004E307E">
        <w:rPr>
          <w:rFonts w:asciiTheme="minorHAnsi" w:hAnsiTheme="minorHAnsi"/>
          <w:sz w:val="24"/>
          <w:szCs w:val="24"/>
        </w:rPr>
        <w:t>Севлиево – 2018 г.</w:t>
      </w:r>
    </w:p>
    <w:p w:rsidR="003874F4" w:rsidRPr="004E307E" w:rsidRDefault="0028448B" w:rsidP="0028448B">
      <w:pPr>
        <w:autoSpaceDE w:val="0"/>
        <w:autoSpaceDN w:val="0"/>
        <w:adjustRightInd w:val="0"/>
        <w:spacing w:after="0" w:line="240" w:lineRule="auto"/>
        <w:ind w:firstLine="1134"/>
        <w:jc w:val="both"/>
        <w:rPr>
          <w:rFonts w:eastAsia="Arial" w:cs="Arial"/>
          <w:sz w:val="24"/>
          <w:szCs w:val="24"/>
        </w:rPr>
      </w:pPr>
      <w:r w:rsidRPr="004E307E">
        <w:rPr>
          <w:rFonts w:eastAsia="Arial" w:cs="Arial"/>
          <w:sz w:val="24"/>
          <w:szCs w:val="24"/>
        </w:rPr>
        <w:t>Количествата на утайките от ПСОВ, образувани годишно, са 3020 т с 84,14 % влажност. Утайката се обезводнява чрез лентова филтър-преса.</w:t>
      </w:r>
    </w:p>
    <w:p w:rsidR="003874F4" w:rsidRPr="004E307E" w:rsidRDefault="003874F4"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При нормална експлоатация на ПСОВ се очаква формиране на неопасни утайки от ПСОВ гр. Севлиево. Цялото количество генерирана утайка ще бъде временно депонирана на депото на ПСОВ, като след това ще се използва да рекултивация на земеделски терени или транспортирани до ПСОВ гр. Габрово за допълнително третиране.</w:t>
      </w:r>
    </w:p>
    <w:p w:rsidR="003874F4" w:rsidRPr="004E307E" w:rsidRDefault="003874F4" w:rsidP="00491A08">
      <w:pPr>
        <w:pStyle w:val="20"/>
        <w:shd w:val="clear" w:color="auto" w:fill="auto"/>
        <w:spacing w:before="0"/>
        <w:ind w:firstLine="1134"/>
        <w:rPr>
          <w:rFonts w:asciiTheme="minorHAnsi" w:hAnsiTheme="minorHAnsi"/>
          <w:sz w:val="24"/>
          <w:szCs w:val="24"/>
        </w:rPr>
      </w:pPr>
    </w:p>
    <w:p w:rsidR="00491A08" w:rsidRPr="004E307E" w:rsidRDefault="00491A08" w:rsidP="00491A08">
      <w:pPr>
        <w:pStyle w:val="Heading2"/>
        <w:spacing w:before="0" w:after="0"/>
        <w:ind w:firstLine="1134"/>
        <w:rPr>
          <w:rFonts w:asciiTheme="minorHAnsi" w:hAnsiTheme="minorHAnsi"/>
          <w:i w:val="0"/>
          <w:sz w:val="24"/>
          <w:lang w:bidi="bg-BG"/>
        </w:rPr>
      </w:pPr>
      <w:r w:rsidRPr="004E307E">
        <w:rPr>
          <w:rFonts w:asciiTheme="minorHAnsi" w:hAnsiTheme="minorHAnsi"/>
          <w:i w:val="0"/>
          <w:sz w:val="24"/>
          <w:lang w:val="en-US" w:bidi="bg-BG"/>
        </w:rPr>
        <w:t xml:space="preserve">IV. </w:t>
      </w:r>
      <w:r w:rsidRPr="004E307E">
        <w:rPr>
          <w:rFonts w:asciiTheme="minorHAnsi" w:hAnsiTheme="minorHAnsi"/>
          <w:i w:val="0"/>
          <w:sz w:val="24"/>
          <w:lang w:bidi="bg-BG"/>
        </w:rPr>
        <w:t>2</w:t>
      </w:r>
      <w:r w:rsidRPr="004E307E">
        <w:rPr>
          <w:rFonts w:asciiTheme="minorHAnsi" w:hAnsiTheme="minorHAnsi"/>
          <w:i w:val="0"/>
          <w:sz w:val="24"/>
          <w:lang w:val="en-US" w:bidi="bg-BG"/>
        </w:rPr>
        <w:t xml:space="preserve">. </w:t>
      </w:r>
      <w:r w:rsidRPr="004E307E">
        <w:rPr>
          <w:rFonts w:asciiTheme="minorHAnsi" w:hAnsiTheme="minorHAnsi"/>
          <w:i w:val="0"/>
          <w:sz w:val="24"/>
          <w:lang w:bidi="bg-BG"/>
        </w:rPr>
        <w:t>Събиране и извозване на отпадъците</w:t>
      </w:r>
    </w:p>
    <w:p w:rsidR="009615D4" w:rsidRPr="004E307E" w:rsidRDefault="009615D4"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Отпадъц</w:t>
      </w:r>
      <w:r w:rsidR="00491A08" w:rsidRPr="004E307E">
        <w:rPr>
          <w:rFonts w:asciiTheme="minorHAnsi" w:hAnsiTheme="minorHAnsi"/>
          <w:sz w:val="24"/>
          <w:szCs w:val="24"/>
        </w:rPr>
        <w:t>ите</w:t>
      </w:r>
      <w:r w:rsidRPr="004E307E">
        <w:rPr>
          <w:rFonts w:asciiTheme="minorHAnsi" w:hAnsiTheme="minorHAnsi"/>
          <w:sz w:val="24"/>
          <w:szCs w:val="24"/>
        </w:rPr>
        <w:t xml:space="preserve"> се съхраняват временно на обособени за това места. При достигане на определено количество се организира предаването на фирма, която осъществява последва</w:t>
      </w:r>
      <w:r w:rsidR="00491A08" w:rsidRPr="004E307E">
        <w:rPr>
          <w:rFonts w:asciiTheme="minorHAnsi" w:hAnsiTheme="minorHAnsi"/>
          <w:sz w:val="24"/>
          <w:szCs w:val="24"/>
        </w:rPr>
        <w:t>щ</w:t>
      </w:r>
      <w:r w:rsidRPr="004E307E">
        <w:rPr>
          <w:rFonts w:asciiTheme="minorHAnsi" w:hAnsiTheme="minorHAnsi"/>
          <w:sz w:val="24"/>
          <w:szCs w:val="24"/>
        </w:rPr>
        <w:t>о третиране на отпадъците.</w:t>
      </w:r>
    </w:p>
    <w:p w:rsidR="009615D4" w:rsidRPr="004E307E" w:rsidRDefault="009615D4"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Отпадъците за които все още не са намерени фирми, притежаващи разрешително за извършване на дейности с тях, ще се съхраняват временно на площадката до откриване на такива и сключване на договор с тях.</w:t>
      </w:r>
    </w:p>
    <w:p w:rsidR="009615D4" w:rsidRPr="004E307E" w:rsidRDefault="009615D4" w:rsidP="003874F4">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Отпадъците ще се събират разделно по вид в съдове /контейнери и варели/ и ще се съхраняват на сухо, с непропусклив под и ограничен достъп за опасните отпадъци съгласно изискванията на нормативните актове. Съдовете ще се предоставят от фирмите, които осъществяват тяхната последваща обработка, ще са</w:t>
      </w:r>
      <w:r w:rsidR="00491A08" w:rsidRPr="004E307E">
        <w:rPr>
          <w:rFonts w:asciiTheme="minorHAnsi" w:hAnsiTheme="minorHAnsi"/>
          <w:sz w:val="24"/>
          <w:szCs w:val="24"/>
        </w:rPr>
        <w:t xml:space="preserve"> устойчиви /химически и корозион</w:t>
      </w:r>
      <w:r w:rsidRPr="004E307E">
        <w:rPr>
          <w:rFonts w:asciiTheme="minorHAnsi" w:hAnsiTheme="minorHAnsi"/>
          <w:sz w:val="24"/>
          <w:szCs w:val="24"/>
        </w:rPr>
        <w:t xml:space="preserve">но/ спрямо отпадъците, които ще се съхраняват в тях. Ще бъдат маркирани с надпис: „Опасен отпадък!" и съответния код на отпадъка. Транспортирането на отпадъците се извършва </w:t>
      </w:r>
      <w:r w:rsidRPr="004E307E">
        <w:rPr>
          <w:rStyle w:val="2TimesNewRoman"/>
          <w:rFonts w:asciiTheme="minorHAnsi" w:eastAsia="Arial" w:hAnsiTheme="minorHAnsi"/>
          <w:sz w:val="24"/>
          <w:szCs w:val="24"/>
        </w:rPr>
        <w:t xml:space="preserve">с автомобили на </w:t>
      </w:r>
      <w:r w:rsidRPr="004E307E">
        <w:rPr>
          <w:rFonts w:asciiTheme="minorHAnsi" w:hAnsiTheme="minorHAnsi"/>
          <w:sz w:val="24"/>
          <w:szCs w:val="24"/>
        </w:rPr>
        <w:t>заинтересованите фирми.</w:t>
      </w:r>
    </w:p>
    <w:p w:rsidR="009615D4" w:rsidRPr="004E307E" w:rsidRDefault="009615D4" w:rsidP="003874F4">
      <w:pPr>
        <w:pStyle w:val="20"/>
        <w:shd w:val="clear" w:color="auto" w:fill="auto"/>
        <w:spacing w:before="0" w:after="236"/>
        <w:ind w:firstLine="1134"/>
        <w:rPr>
          <w:rFonts w:asciiTheme="minorHAnsi" w:hAnsiTheme="minorHAnsi"/>
          <w:sz w:val="24"/>
          <w:szCs w:val="24"/>
        </w:rPr>
      </w:pPr>
      <w:r w:rsidRPr="004E307E">
        <w:rPr>
          <w:rFonts w:asciiTheme="minorHAnsi" w:hAnsiTheme="minorHAnsi"/>
          <w:sz w:val="24"/>
          <w:szCs w:val="24"/>
        </w:rPr>
        <w:t xml:space="preserve">Приемането и предаването на опасните отпадъци ще се извършва с „Транспортна карта" съгласно изискванията на Наредба № </w:t>
      </w:r>
      <w:r w:rsidRPr="004E307E">
        <w:rPr>
          <w:rFonts w:asciiTheme="minorHAnsi" w:hAnsiTheme="minorHAnsi"/>
          <w:sz w:val="24"/>
          <w:szCs w:val="24"/>
          <w:lang w:val="en-US" w:bidi="en-US"/>
        </w:rPr>
        <w:t>2/22.01.2</w:t>
      </w:r>
      <w:r w:rsidR="00491A08" w:rsidRPr="004E307E">
        <w:rPr>
          <w:rFonts w:asciiTheme="minorHAnsi" w:hAnsiTheme="minorHAnsi"/>
          <w:sz w:val="24"/>
          <w:szCs w:val="24"/>
          <w:lang w:bidi="en-US"/>
        </w:rPr>
        <w:t>0</w:t>
      </w:r>
      <w:r w:rsidRPr="004E307E">
        <w:rPr>
          <w:rFonts w:asciiTheme="minorHAnsi" w:hAnsiTheme="minorHAnsi"/>
          <w:sz w:val="24"/>
          <w:szCs w:val="24"/>
          <w:lang w:val="en-US" w:bidi="en-US"/>
        </w:rPr>
        <w:t xml:space="preserve">13 </w:t>
      </w:r>
      <w:r w:rsidRPr="004E307E">
        <w:rPr>
          <w:rFonts w:asciiTheme="minorHAnsi" w:hAnsiTheme="minorHAnsi"/>
          <w:sz w:val="24"/>
          <w:szCs w:val="24"/>
        </w:rPr>
        <w:t>г. за реда на образците, по които се предоставя информация за дейностите по отпадъците, както и реда за водене на публични регистри /обн. ДВ бр. 10 от 05.02.2013 г./.</w:t>
      </w:r>
    </w:p>
    <w:p w:rsidR="009615D4" w:rsidRPr="004E307E" w:rsidRDefault="009615D4" w:rsidP="003874F4">
      <w:pPr>
        <w:pStyle w:val="20"/>
        <w:shd w:val="clear" w:color="auto" w:fill="auto"/>
        <w:spacing w:before="0" w:after="206" w:line="264" w:lineRule="exact"/>
        <w:ind w:firstLine="1134"/>
        <w:rPr>
          <w:rFonts w:asciiTheme="minorHAnsi" w:hAnsiTheme="minorHAnsi"/>
          <w:sz w:val="24"/>
          <w:szCs w:val="24"/>
        </w:rPr>
      </w:pPr>
      <w:r w:rsidRPr="004E307E">
        <w:rPr>
          <w:rFonts w:asciiTheme="minorHAnsi" w:hAnsiTheme="minorHAnsi"/>
          <w:sz w:val="24"/>
          <w:szCs w:val="24"/>
        </w:rPr>
        <w:t>При ремонтни дейности по отстраняване на аварии по водопровод</w:t>
      </w:r>
      <w:r w:rsidR="00491A08" w:rsidRPr="004E307E">
        <w:rPr>
          <w:rFonts w:asciiTheme="minorHAnsi" w:hAnsiTheme="minorHAnsi"/>
          <w:sz w:val="24"/>
          <w:szCs w:val="24"/>
        </w:rPr>
        <w:t>ната</w:t>
      </w:r>
      <w:r w:rsidRPr="004E307E">
        <w:rPr>
          <w:rFonts w:asciiTheme="minorHAnsi" w:hAnsiTheme="minorHAnsi"/>
          <w:sz w:val="24"/>
          <w:szCs w:val="24"/>
        </w:rPr>
        <w:t xml:space="preserve"> и канализац</w:t>
      </w:r>
      <w:r w:rsidR="00491A08" w:rsidRPr="004E307E">
        <w:rPr>
          <w:rFonts w:asciiTheme="minorHAnsi" w:hAnsiTheme="minorHAnsi"/>
          <w:sz w:val="24"/>
          <w:szCs w:val="24"/>
        </w:rPr>
        <w:t>ионната мрежа</w:t>
      </w:r>
      <w:r w:rsidRPr="004E307E">
        <w:rPr>
          <w:rFonts w:asciiTheme="minorHAnsi" w:hAnsiTheme="minorHAnsi"/>
          <w:sz w:val="24"/>
          <w:szCs w:val="24"/>
        </w:rPr>
        <w:t xml:space="preserve"> получените смеси се извозват на </w:t>
      </w:r>
      <w:r w:rsidR="00491A08" w:rsidRPr="004E307E">
        <w:rPr>
          <w:rFonts w:asciiTheme="minorHAnsi" w:hAnsiTheme="minorHAnsi"/>
          <w:sz w:val="24"/>
          <w:szCs w:val="24"/>
        </w:rPr>
        <w:t>определените за това места.</w:t>
      </w:r>
    </w:p>
    <w:p w:rsidR="00491A08" w:rsidRDefault="00491A08" w:rsidP="0028448B">
      <w:pPr>
        <w:pStyle w:val="Heading2"/>
        <w:spacing w:before="0" w:after="0"/>
        <w:ind w:firstLine="1134"/>
        <w:jc w:val="both"/>
        <w:rPr>
          <w:rFonts w:asciiTheme="minorHAnsi" w:hAnsiTheme="minorHAnsi"/>
          <w:i w:val="0"/>
          <w:sz w:val="24"/>
          <w:lang w:bidi="bg-BG"/>
        </w:rPr>
      </w:pPr>
      <w:r w:rsidRPr="004E307E">
        <w:rPr>
          <w:rFonts w:asciiTheme="minorHAnsi" w:hAnsiTheme="minorHAnsi"/>
          <w:i w:val="0"/>
          <w:sz w:val="24"/>
          <w:lang w:val="en-US" w:bidi="bg-BG"/>
        </w:rPr>
        <w:t xml:space="preserve">IV. </w:t>
      </w:r>
      <w:r w:rsidRPr="004E307E">
        <w:rPr>
          <w:rFonts w:asciiTheme="minorHAnsi" w:hAnsiTheme="minorHAnsi"/>
          <w:i w:val="0"/>
          <w:sz w:val="24"/>
          <w:lang w:bidi="bg-BG"/>
        </w:rPr>
        <w:t>3</w:t>
      </w:r>
      <w:r w:rsidRPr="004E307E">
        <w:rPr>
          <w:rFonts w:asciiTheme="minorHAnsi" w:hAnsiTheme="minorHAnsi"/>
          <w:i w:val="0"/>
          <w:sz w:val="24"/>
          <w:lang w:val="en-US" w:bidi="bg-BG"/>
        </w:rPr>
        <w:t xml:space="preserve">. </w:t>
      </w:r>
      <w:r w:rsidRPr="004E307E">
        <w:rPr>
          <w:rFonts w:asciiTheme="minorHAnsi" w:hAnsiTheme="minorHAnsi"/>
          <w:i w:val="0"/>
          <w:sz w:val="24"/>
          <w:lang w:bidi="bg-BG"/>
        </w:rPr>
        <w:t>Методи и начини за преработка на отпадъка преди предаването му за крайно обезвреждане</w:t>
      </w:r>
      <w:r w:rsidR="000401AC">
        <w:rPr>
          <w:rFonts w:asciiTheme="minorHAnsi" w:hAnsiTheme="minorHAnsi"/>
          <w:i w:val="0"/>
          <w:sz w:val="24"/>
          <w:lang w:bidi="bg-BG"/>
        </w:rPr>
        <w:t>:</w:t>
      </w:r>
    </w:p>
    <w:p w:rsidR="004E307E" w:rsidRPr="004E307E" w:rsidRDefault="004E307E" w:rsidP="004E307E">
      <w:pPr>
        <w:pStyle w:val="20"/>
        <w:shd w:val="clear" w:color="auto" w:fill="auto"/>
        <w:spacing w:before="0"/>
        <w:ind w:firstLine="1134"/>
        <w:rPr>
          <w:rFonts w:asciiTheme="minorHAnsi" w:hAnsiTheme="minorHAnsi"/>
          <w:sz w:val="24"/>
          <w:szCs w:val="24"/>
        </w:rPr>
      </w:pPr>
      <w:r w:rsidRPr="004E307E">
        <w:rPr>
          <w:rFonts w:asciiTheme="minorHAnsi" w:hAnsiTheme="minorHAnsi"/>
          <w:b/>
          <w:bCs/>
          <w:sz w:val="24"/>
          <w:szCs w:val="24"/>
          <w:u w:val="single"/>
        </w:rPr>
        <w:t>Площадка № 1</w:t>
      </w:r>
      <w:r w:rsidRPr="004E307E">
        <w:rPr>
          <w:rFonts w:asciiTheme="minorHAnsi" w:hAnsiTheme="minorHAnsi"/>
          <w:b/>
          <w:sz w:val="24"/>
          <w:szCs w:val="24"/>
          <w:u w:val="single"/>
        </w:rPr>
        <w:t xml:space="preserve"> – Централно управление гр. Габрово</w:t>
      </w:r>
      <w:r w:rsidRPr="004E307E">
        <w:rPr>
          <w:rFonts w:asciiTheme="minorHAnsi" w:hAnsiTheme="minorHAnsi"/>
          <w:sz w:val="24"/>
          <w:szCs w:val="24"/>
        </w:rPr>
        <w:t xml:space="preserve"> - не се прилагат никакви методи за преработка на отпадъците преди предаването им за крайно обезвреждане.</w:t>
      </w:r>
    </w:p>
    <w:p w:rsidR="004E307E" w:rsidRDefault="004E307E" w:rsidP="00407645">
      <w:pPr>
        <w:pStyle w:val="20"/>
        <w:shd w:val="clear" w:color="auto" w:fill="auto"/>
        <w:spacing w:before="0"/>
        <w:ind w:firstLine="1134"/>
        <w:rPr>
          <w:rFonts w:asciiTheme="minorHAnsi" w:hAnsiTheme="minorHAnsi"/>
          <w:sz w:val="24"/>
          <w:szCs w:val="24"/>
        </w:rPr>
      </w:pPr>
      <w:r w:rsidRPr="004E307E">
        <w:rPr>
          <w:rFonts w:asciiTheme="minorHAnsi" w:hAnsiTheme="minorHAnsi"/>
          <w:sz w:val="24"/>
          <w:szCs w:val="24"/>
        </w:rPr>
        <w:t>Обособена е площадка, където отпадъците се събират разделно по вид. Периодичността на събиране и извозване на посоч</w:t>
      </w:r>
      <w:r>
        <w:rPr>
          <w:rFonts w:asciiTheme="minorHAnsi" w:hAnsiTheme="minorHAnsi"/>
          <w:sz w:val="24"/>
          <w:szCs w:val="24"/>
        </w:rPr>
        <w:t xml:space="preserve">ените отпадъци ще е уговорена в </w:t>
      </w:r>
      <w:r w:rsidRPr="004E307E">
        <w:rPr>
          <w:rFonts w:asciiTheme="minorHAnsi" w:hAnsiTheme="minorHAnsi"/>
          <w:sz w:val="24"/>
          <w:szCs w:val="24"/>
        </w:rPr>
        <w:t>съответните договори с фирми за съ</w:t>
      </w:r>
      <w:r w:rsidR="00407645">
        <w:rPr>
          <w:rFonts w:asciiTheme="minorHAnsi" w:hAnsiTheme="minorHAnsi"/>
          <w:sz w:val="24"/>
          <w:szCs w:val="24"/>
        </w:rPr>
        <w:t>биране и извозване на отпадъци.</w:t>
      </w:r>
    </w:p>
    <w:p w:rsidR="00407645" w:rsidRPr="00407645" w:rsidRDefault="00407645" w:rsidP="00407645">
      <w:pPr>
        <w:pStyle w:val="20"/>
        <w:shd w:val="clear" w:color="auto" w:fill="auto"/>
        <w:spacing w:before="0"/>
        <w:ind w:firstLine="1134"/>
        <w:rPr>
          <w:rFonts w:asciiTheme="minorHAnsi" w:hAnsiTheme="minorHAnsi"/>
          <w:sz w:val="24"/>
          <w:szCs w:val="24"/>
        </w:rPr>
      </w:pPr>
    </w:p>
    <w:p w:rsidR="004E307E" w:rsidRPr="004E307E" w:rsidRDefault="004E307E" w:rsidP="004E307E">
      <w:pPr>
        <w:pStyle w:val="BodyTextIndent"/>
        <w:ind w:left="0" w:firstLine="1134"/>
        <w:jc w:val="both"/>
        <w:rPr>
          <w:rFonts w:asciiTheme="minorHAnsi" w:hAnsiTheme="minorHAnsi"/>
          <w:b/>
          <w:u w:val="single"/>
          <w:lang w:val="bg-BG"/>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lang w:val="bg-BG"/>
        </w:rPr>
        <w:t xml:space="preserve"> №</w:t>
      </w:r>
      <w:r w:rsidRPr="004E307E">
        <w:rPr>
          <w:rFonts w:asciiTheme="minorHAnsi" w:hAnsiTheme="minorHAnsi"/>
          <w:b/>
          <w:bCs/>
          <w:u w:val="single"/>
        </w:rPr>
        <w:t xml:space="preserve"> 2</w:t>
      </w:r>
      <w:r w:rsidRPr="004E307E">
        <w:rPr>
          <w:rFonts w:asciiTheme="minorHAnsi" w:hAnsiTheme="minorHAnsi"/>
          <w:b/>
          <w:u w:val="single"/>
        </w:rPr>
        <w:t xml:space="preserve"> – ПСОВ </w:t>
      </w:r>
      <w:r w:rsidRPr="004E307E">
        <w:rPr>
          <w:rFonts w:asciiTheme="minorHAnsi" w:hAnsiTheme="minorHAnsi"/>
          <w:b/>
          <w:u w:val="single"/>
          <w:lang w:val="bg-BG"/>
        </w:rPr>
        <w:t>гр.</w:t>
      </w:r>
      <w:proofErr w:type="gramEnd"/>
      <w:r w:rsidRPr="004E307E">
        <w:rPr>
          <w:rFonts w:asciiTheme="minorHAnsi" w:hAnsiTheme="minorHAnsi"/>
          <w:b/>
          <w:u w:val="single"/>
          <w:lang w:val="bg-BG"/>
        </w:rPr>
        <w:t xml:space="preserve"> Габрово</w:t>
      </w:r>
    </w:p>
    <w:p w:rsidR="004E307E" w:rsidRPr="004E307E" w:rsidRDefault="004E307E" w:rsidP="00941633">
      <w:pPr>
        <w:pStyle w:val="20"/>
        <w:shd w:val="clear" w:color="auto" w:fill="auto"/>
        <w:tabs>
          <w:tab w:val="left" w:pos="1232"/>
        </w:tabs>
        <w:spacing w:before="0" w:line="264" w:lineRule="exact"/>
        <w:ind w:firstLine="1134"/>
        <w:rPr>
          <w:rFonts w:asciiTheme="minorHAnsi" w:hAnsiTheme="minorHAnsi"/>
          <w:sz w:val="24"/>
          <w:szCs w:val="24"/>
        </w:rPr>
      </w:pPr>
      <w:r w:rsidRPr="004E307E">
        <w:rPr>
          <w:rFonts w:asciiTheme="minorHAnsi" w:hAnsiTheme="minorHAnsi"/>
          <w:sz w:val="24"/>
          <w:szCs w:val="24"/>
        </w:rPr>
        <w:t>Третирането на утайките от ПСОВ гр. Габрово включва анаеробно изгниване в метан</w:t>
      </w:r>
      <w:r w:rsidR="00941633">
        <w:rPr>
          <w:rFonts w:asciiTheme="minorHAnsi" w:hAnsiTheme="minorHAnsi"/>
          <w:sz w:val="24"/>
          <w:szCs w:val="24"/>
        </w:rPr>
        <w:t xml:space="preserve"> </w:t>
      </w:r>
      <w:r w:rsidRPr="004E307E">
        <w:rPr>
          <w:rFonts w:asciiTheme="minorHAnsi" w:hAnsiTheme="minorHAnsi"/>
          <w:sz w:val="24"/>
          <w:szCs w:val="24"/>
        </w:rPr>
        <w:t xml:space="preserve">танкове при температура 30-35°С в продължение на 20 дни и последващо обезводняване на камерни филтър преси. </w:t>
      </w:r>
    </w:p>
    <w:p w:rsidR="000401AC" w:rsidRPr="000401AC" w:rsidRDefault="000401AC" w:rsidP="000401AC">
      <w:pPr>
        <w:pStyle w:val="Default"/>
        <w:ind w:firstLine="1134"/>
        <w:rPr>
          <w:rFonts w:asciiTheme="minorHAnsi" w:hAnsiTheme="minorHAnsi"/>
        </w:rPr>
      </w:pPr>
      <w:r w:rsidRPr="000401AC">
        <w:rPr>
          <w:rFonts w:asciiTheme="minorHAnsi" w:hAnsiTheme="minorHAnsi"/>
        </w:rPr>
        <w:lastRenderedPageBreak/>
        <w:t xml:space="preserve">Самата ПСОВ гр. Габрово е снабдена със следните съоръжения, имащи отношение към управлението на утайките: </w:t>
      </w:r>
    </w:p>
    <w:p w:rsid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Пом</w:t>
      </w:r>
      <w:r>
        <w:rPr>
          <w:rFonts w:asciiTheme="minorHAnsi" w:hAnsiTheme="minorHAnsi"/>
        </w:rPr>
        <w:t>пена станция за първична утайка;</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Помпена станция за рециркулираща активна утайка и излиш</w:t>
      </w:r>
      <w:r>
        <w:rPr>
          <w:rFonts w:asciiTheme="minorHAnsi" w:hAnsiTheme="minorHAnsi"/>
        </w:rPr>
        <w:t>на активна утайка;</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Помпена станция към утайкоуплътнител</w:t>
      </w:r>
      <w:r>
        <w:rPr>
          <w:rFonts w:asciiTheme="minorHAnsi" w:hAnsiTheme="minorHAnsi"/>
        </w:rPr>
        <w:t>;</w:t>
      </w:r>
      <w:r w:rsidRPr="000401AC">
        <w:rPr>
          <w:rFonts w:asciiTheme="minorHAnsi" w:hAnsiTheme="minorHAnsi"/>
        </w:rPr>
        <w:t xml:space="preserve"> </w:t>
      </w:r>
    </w:p>
    <w:p w:rsid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Утай</w:t>
      </w:r>
      <w:r>
        <w:rPr>
          <w:rFonts w:asciiTheme="minorHAnsi" w:hAnsiTheme="minorHAnsi"/>
        </w:rPr>
        <w:t>коуплътнител за първична утайка;</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xml:space="preserve"> Метантанк I-ва степен – преоборудване </w:t>
      </w:r>
    </w:p>
    <w:p w:rsid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xml:space="preserve"> Метантанк II-ра степен – преоборудване </w:t>
      </w:r>
    </w:p>
    <w:p w:rsidR="000401AC" w:rsidRPr="000401AC" w:rsidRDefault="000401AC" w:rsidP="000401AC">
      <w:pPr>
        <w:pStyle w:val="20"/>
        <w:numPr>
          <w:ilvl w:val="0"/>
          <w:numId w:val="6"/>
        </w:numPr>
        <w:shd w:val="clear" w:color="auto" w:fill="auto"/>
        <w:spacing w:before="0"/>
        <w:ind w:firstLine="1134"/>
        <w:rPr>
          <w:rFonts w:asciiTheme="minorHAnsi" w:eastAsiaTheme="minorHAnsi" w:hAnsiTheme="minorHAnsi" w:cs="Times New Roman"/>
          <w:color w:val="000000"/>
          <w:sz w:val="24"/>
          <w:szCs w:val="24"/>
        </w:rPr>
      </w:pPr>
      <w:r w:rsidRPr="000401AC">
        <w:rPr>
          <w:rFonts w:asciiTheme="minorHAnsi" w:eastAsiaTheme="minorHAnsi" w:hAnsiTheme="minorHAnsi" w:cs="Times New Roman"/>
          <w:color w:val="000000"/>
          <w:sz w:val="24"/>
          <w:szCs w:val="24"/>
        </w:rPr>
        <w:t>Време престоят в метан танковете е 20 дни. Приема се, че около 42</w:t>
      </w:r>
      <w:r w:rsidR="0011460B">
        <w:rPr>
          <w:rFonts w:asciiTheme="minorHAnsi" w:eastAsiaTheme="minorHAnsi" w:hAnsiTheme="minorHAnsi" w:cs="Times New Roman"/>
          <w:color w:val="000000"/>
          <w:sz w:val="24"/>
          <w:szCs w:val="24"/>
        </w:rPr>
        <w:t xml:space="preserve"> </w:t>
      </w:r>
      <w:r w:rsidRPr="000401AC">
        <w:rPr>
          <w:rFonts w:asciiTheme="minorHAnsi" w:eastAsiaTheme="minorHAnsi" w:hAnsiTheme="minorHAnsi" w:cs="Times New Roman"/>
          <w:color w:val="000000"/>
          <w:sz w:val="24"/>
          <w:szCs w:val="24"/>
        </w:rPr>
        <w:t>% от органиката ще бъде разградена за приетия 20-дневен времепрестой в метантанковете.</w:t>
      </w:r>
    </w:p>
    <w:p w:rsidR="000401AC" w:rsidRPr="000401AC" w:rsidRDefault="000401AC" w:rsidP="000401AC">
      <w:pPr>
        <w:pStyle w:val="20"/>
        <w:numPr>
          <w:ilvl w:val="0"/>
          <w:numId w:val="6"/>
        </w:numPr>
        <w:shd w:val="clear" w:color="auto" w:fill="auto"/>
        <w:spacing w:before="0"/>
        <w:ind w:firstLine="1134"/>
        <w:rPr>
          <w:rFonts w:asciiTheme="minorHAnsi" w:eastAsiaTheme="minorHAnsi" w:hAnsiTheme="minorHAnsi" w:cs="Times New Roman"/>
          <w:color w:val="000000"/>
          <w:sz w:val="24"/>
          <w:szCs w:val="24"/>
        </w:rPr>
      </w:pPr>
      <w:r w:rsidRPr="000401AC">
        <w:rPr>
          <w:rFonts w:asciiTheme="minorHAnsi" w:eastAsiaTheme="minorHAnsi" w:hAnsiTheme="minorHAnsi" w:cs="Times New Roman"/>
          <w:color w:val="000000"/>
          <w:sz w:val="24"/>
          <w:szCs w:val="24"/>
        </w:rPr>
        <w:t>Стабилизираната утайка от метантанковете ще се подава в силоз, откъдето се изпраща за механично обезводняване на филтърпреси. За изменение на характеристиките на утайката, във входящия поток се добавя флокулант.</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Обслужваща сграда при метантанкове. Сгъстители за излишна активна утайка. Оползотворяване на биог</w:t>
      </w:r>
      <w:r>
        <w:rPr>
          <w:rFonts w:asciiTheme="minorHAnsi" w:hAnsiTheme="minorHAnsi"/>
        </w:rPr>
        <w:t>аз с СО генератор и газов котел.</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Газхолдер</w:t>
      </w:r>
      <w:r>
        <w:rPr>
          <w:rFonts w:asciiTheme="minorHAnsi" w:hAnsiTheme="minorHAnsi"/>
        </w:rPr>
        <w:t>;</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Факел за биогаз</w:t>
      </w:r>
      <w:r>
        <w:rPr>
          <w:rFonts w:asciiTheme="minorHAnsi" w:hAnsiTheme="minorHAnsi"/>
        </w:rPr>
        <w:t>;</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w:t>
      </w:r>
      <w:r>
        <w:rPr>
          <w:rFonts w:asciiTheme="minorHAnsi" w:hAnsiTheme="minorHAnsi"/>
        </w:rPr>
        <w:t xml:space="preserve"> Силоз за кондиционирана утайка;</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Обезводнителна инсталация с камерна филтър преса</w:t>
      </w:r>
      <w:r>
        <w:rPr>
          <w:rFonts w:asciiTheme="minorHAnsi" w:hAnsiTheme="minorHAnsi"/>
        </w:rPr>
        <w:t>;</w:t>
      </w:r>
    </w:p>
    <w:p w:rsidR="000401AC" w:rsidRP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Изсушителни полета</w:t>
      </w:r>
      <w:r>
        <w:rPr>
          <w:rFonts w:asciiTheme="minorHAnsi" w:hAnsiTheme="minorHAnsi"/>
        </w:rPr>
        <w:t>;</w:t>
      </w:r>
    </w:p>
    <w:p w:rsidR="000401AC" w:rsidRDefault="000401AC" w:rsidP="000401AC">
      <w:pPr>
        <w:pStyle w:val="Default"/>
        <w:numPr>
          <w:ilvl w:val="0"/>
          <w:numId w:val="6"/>
        </w:numPr>
        <w:ind w:firstLine="1134"/>
        <w:rPr>
          <w:rFonts w:asciiTheme="minorHAnsi" w:hAnsiTheme="minorHAnsi"/>
        </w:rPr>
      </w:pPr>
      <w:r w:rsidRPr="000401AC">
        <w:rPr>
          <w:rFonts w:asciiTheme="minorHAnsi" w:hAnsiTheme="minorHAnsi"/>
        </w:rPr>
        <w:t> Помпена станция за калови води от изсуш</w:t>
      </w:r>
      <w:r>
        <w:rPr>
          <w:rFonts w:asciiTheme="minorHAnsi" w:hAnsiTheme="minorHAnsi"/>
        </w:rPr>
        <w:t>ителни полета и хлорни утайки;</w:t>
      </w:r>
    </w:p>
    <w:p w:rsidR="000401AC" w:rsidRPr="000401AC" w:rsidRDefault="000401AC" w:rsidP="000401AC">
      <w:pPr>
        <w:numPr>
          <w:ilvl w:val="0"/>
          <w:numId w:val="6"/>
        </w:numPr>
        <w:autoSpaceDE w:val="0"/>
        <w:autoSpaceDN w:val="0"/>
        <w:adjustRightInd w:val="0"/>
        <w:spacing w:after="0" w:line="240" w:lineRule="auto"/>
        <w:ind w:firstLine="1134"/>
        <w:jc w:val="both"/>
        <w:rPr>
          <w:rFonts w:cs="Times New Roman"/>
          <w:color w:val="000000"/>
          <w:sz w:val="24"/>
          <w:szCs w:val="24"/>
        </w:rPr>
      </w:pPr>
      <w:r w:rsidRPr="000401AC">
        <w:rPr>
          <w:rFonts w:cs="Times New Roman"/>
          <w:color w:val="000000"/>
          <w:sz w:val="24"/>
          <w:szCs w:val="24"/>
        </w:rPr>
        <w:t>Помпена станция за дренажни води и техническа вода</w:t>
      </w:r>
      <w:r>
        <w:rPr>
          <w:rFonts w:cs="Times New Roman"/>
          <w:color w:val="000000"/>
          <w:sz w:val="24"/>
          <w:szCs w:val="24"/>
        </w:rPr>
        <w:t>;</w:t>
      </w:r>
    </w:p>
    <w:p w:rsidR="000401AC" w:rsidRPr="000401AC" w:rsidRDefault="000401AC" w:rsidP="000401AC">
      <w:pPr>
        <w:autoSpaceDE w:val="0"/>
        <w:autoSpaceDN w:val="0"/>
        <w:adjustRightInd w:val="0"/>
        <w:spacing w:after="0" w:line="240" w:lineRule="auto"/>
        <w:ind w:firstLine="1134"/>
        <w:jc w:val="both"/>
        <w:rPr>
          <w:rFonts w:cs="Times New Roman"/>
          <w:color w:val="000000"/>
          <w:sz w:val="24"/>
          <w:szCs w:val="24"/>
        </w:rPr>
      </w:pPr>
      <w:r>
        <w:rPr>
          <w:rFonts w:cs="Times New Roman"/>
          <w:color w:val="000000"/>
          <w:sz w:val="24"/>
          <w:szCs w:val="24"/>
        </w:rPr>
        <w:t>П</w:t>
      </w:r>
      <w:r w:rsidRPr="000401AC">
        <w:rPr>
          <w:rFonts w:cs="Times New Roman"/>
          <w:color w:val="000000"/>
          <w:sz w:val="24"/>
          <w:szCs w:val="24"/>
        </w:rPr>
        <w:t xml:space="preserve">о отношение управлението на утайките се дава възможност за следният процес на тяхното третиране: Уплътняване на суровите първични утайки в гравитачен уплътнител и на излишната активна утайка в механичен уплътнител; анаеробно изгниване на смесените първична и излишна активна утайка в метантанк I-ва степен – мезофилен режим, последващо съхранение и доизгниване в метантанк II-ра степен, механично обезводняване, кондициониране на утайката с железен трихлорид и вар. </w:t>
      </w:r>
    </w:p>
    <w:p w:rsidR="000401AC" w:rsidRPr="004E307E" w:rsidRDefault="00165318" w:rsidP="000401AC">
      <w:pPr>
        <w:pStyle w:val="20"/>
        <w:numPr>
          <w:ilvl w:val="0"/>
          <w:numId w:val="6"/>
        </w:numPr>
        <w:shd w:val="clear" w:color="auto" w:fill="auto"/>
        <w:spacing w:before="0"/>
        <w:ind w:firstLine="1134"/>
        <w:rPr>
          <w:rFonts w:asciiTheme="minorHAnsi" w:hAnsiTheme="minorHAnsi"/>
          <w:sz w:val="24"/>
          <w:szCs w:val="24"/>
        </w:rPr>
      </w:pPr>
      <w:r>
        <w:rPr>
          <w:rFonts w:asciiTheme="minorHAnsi" w:hAnsiTheme="minorHAnsi"/>
          <w:sz w:val="24"/>
          <w:szCs w:val="24"/>
        </w:rPr>
        <w:t xml:space="preserve"> Временно се депонират на територията на ПСОВ.</w:t>
      </w:r>
    </w:p>
    <w:p w:rsidR="000401AC" w:rsidRPr="004E307E" w:rsidRDefault="000401AC" w:rsidP="000401AC">
      <w:pPr>
        <w:pStyle w:val="20"/>
        <w:numPr>
          <w:ilvl w:val="0"/>
          <w:numId w:val="6"/>
        </w:numPr>
        <w:shd w:val="clear" w:color="auto" w:fill="auto"/>
        <w:spacing w:before="0"/>
        <w:ind w:firstLine="1134"/>
        <w:rPr>
          <w:rFonts w:asciiTheme="minorHAnsi" w:hAnsiTheme="minorHAnsi"/>
          <w:sz w:val="24"/>
          <w:szCs w:val="24"/>
        </w:rPr>
      </w:pPr>
      <w:r w:rsidRPr="004E307E">
        <w:rPr>
          <w:rFonts w:asciiTheme="minorHAnsi" w:hAnsiTheme="minorHAnsi"/>
          <w:sz w:val="24"/>
          <w:szCs w:val="24"/>
        </w:rPr>
        <w:t>Третирането на съпътстващите отпадъци на основната дейност в процеса на експлоатация включва за оператора операциите по тяхното временно съхранение - складиране на площадката при мястото на образуването им.</w:t>
      </w:r>
    </w:p>
    <w:p w:rsidR="000401AC" w:rsidRPr="002F680E" w:rsidRDefault="000401AC" w:rsidP="002F680E">
      <w:pPr>
        <w:pStyle w:val="20"/>
        <w:numPr>
          <w:ilvl w:val="0"/>
          <w:numId w:val="6"/>
        </w:numPr>
        <w:shd w:val="clear" w:color="auto" w:fill="auto"/>
        <w:spacing w:before="0"/>
        <w:ind w:firstLine="1134"/>
        <w:rPr>
          <w:rFonts w:asciiTheme="minorHAnsi" w:hAnsiTheme="minorHAnsi"/>
          <w:sz w:val="24"/>
          <w:szCs w:val="24"/>
        </w:rPr>
      </w:pPr>
      <w:r w:rsidRPr="004E307E">
        <w:rPr>
          <w:rFonts w:asciiTheme="minorHAnsi" w:hAnsiTheme="minorHAnsi"/>
          <w:sz w:val="24"/>
          <w:szCs w:val="24"/>
        </w:rPr>
        <w:t>На площадките няма да се извършват дейности по оползотворяване на образуваните отпадъци.</w:t>
      </w:r>
    </w:p>
    <w:p w:rsidR="002F680E" w:rsidRPr="002F680E" w:rsidRDefault="002F680E" w:rsidP="002F680E">
      <w:pPr>
        <w:pStyle w:val="BodyTextIndent"/>
        <w:ind w:left="0" w:firstLine="1134"/>
        <w:jc w:val="both"/>
        <w:rPr>
          <w:rFonts w:asciiTheme="minorHAnsi" w:hAnsiTheme="minorHAnsi"/>
          <w:b/>
          <w:u w:val="single"/>
          <w:lang w:val="bg-BG"/>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lang w:val="bg-BG"/>
        </w:rPr>
        <w:t xml:space="preserve"> №</w:t>
      </w:r>
      <w:r w:rsidRPr="004E307E">
        <w:rPr>
          <w:rFonts w:asciiTheme="minorHAnsi" w:hAnsiTheme="minorHAnsi"/>
          <w:b/>
          <w:bCs/>
          <w:u w:val="single"/>
        </w:rPr>
        <w:t xml:space="preserve"> 3</w:t>
      </w:r>
      <w:r w:rsidRPr="004E307E">
        <w:rPr>
          <w:rFonts w:asciiTheme="minorHAnsi" w:hAnsiTheme="minorHAnsi"/>
          <w:b/>
          <w:u w:val="single"/>
        </w:rPr>
        <w:t xml:space="preserve"> – ХВ “</w:t>
      </w:r>
      <w:proofErr w:type="spellStart"/>
      <w:r w:rsidRPr="004E307E">
        <w:rPr>
          <w:rFonts w:asciiTheme="minorHAnsi" w:hAnsiTheme="minorHAnsi"/>
          <w:b/>
          <w:u w:val="single"/>
        </w:rPr>
        <w:t>Христо</w:t>
      </w:r>
      <w:proofErr w:type="spellEnd"/>
      <w:r w:rsidRPr="004E307E">
        <w:rPr>
          <w:rFonts w:asciiTheme="minorHAnsi" w:hAnsiTheme="minorHAnsi"/>
          <w:b/>
          <w:u w:val="single"/>
        </w:rPr>
        <w:t xml:space="preserve"> </w:t>
      </w:r>
      <w:proofErr w:type="spellStart"/>
      <w:r w:rsidRPr="004E307E">
        <w:rPr>
          <w:rFonts w:asciiTheme="minorHAnsi" w:hAnsiTheme="minorHAnsi"/>
          <w:b/>
          <w:u w:val="single"/>
        </w:rPr>
        <w:t>Смирненски</w:t>
      </w:r>
      <w:proofErr w:type="spellEnd"/>
      <w:r w:rsidRPr="004E307E">
        <w:rPr>
          <w:rFonts w:asciiTheme="minorHAnsi" w:hAnsiTheme="minorHAnsi"/>
          <w:b/>
          <w:u w:val="single"/>
        </w:rPr>
        <w:t>”</w:t>
      </w:r>
      <w:r w:rsidRPr="002F680E">
        <w:rPr>
          <w:rFonts w:asciiTheme="minorHAnsi" w:hAnsiTheme="minorHAnsi"/>
        </w:rPr>
        <w:t xml:space="preserve"> </w:t>
      </w:r>
      <w:r w:rsidRPr="004E307E">
        <w:rPr>
          <w:rFonts w:asciiTheme="minorHAnsi" w:hAnsiTheme="minorHAnsi"/>
        </w:rPr>
        <w:t xml:space="preserve">- </w:t>
      </w:r>
      <w:proofErr w:type="spellStart"/>
      <w:r w:rsidRPr="004E307E">
        <w:rPr>
          <w:rFonts w:asciiTheme="minorHAnsi" w:hAnsiTheme="minorHAnsi"/>
        </w:rPr>
        <w:t>не</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прилагат</w:t>
      </w:r>
      <w:proofErr w:type="spellEnd"/>
      <w:r w:rsidRPr="004E307E">
        <w:rPr>
          <w:rFonts w:asciiTheme="minorHAnsi" w:hAnsiTheme="minorHAnsi"/>
        </w:rPr>
        <w:t xml:space="preserve"> </w:t>
      </w:r>
      <w:proofErr w:type="spellStart"/>
      <w:r w:rsidRPr="004E307E">
        <w:rPr>
          <w:rFonts w:asciiTheme="minorHAnsi" w:hAnsiTheme="minorHAnsi"/>
        </w:rPr>
        <w:t>никакви</w:t>
      </w:r>
      <w:proofErr w:type="spellEnd"/>
      <w:r w:rsidRPr="004E307E">
        <w:rPr>
          <w:rFonts w:asciiTheme="minorHAnsi" w:hAnsiTheme="minorHAnsi"/>
        </w:rPr>
        <w:t xml:space="preserve"> </w:t>
      </w:r>
      <w:proofErr w:type="spellStart"/>
      <w:r w:rsidRPr="004E307E">
        <w:rPr>
          <w:rFonts w:asciiTheme="minorHAnsi" w:hAnsiTheme="minorHAnsi"/>
        </w:rPr>
        <w:t>методи</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преработка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преди</w:t>
      </w:r>
      <w:proofErr w:type="spellEnd"/>
      <w:r w:rsidRPr="004E307E">
        <w:rPr>
          <w:rFonts w:asciiTheme="minorHAnsi" w:hAnsiTheme="minorHAnsi"/>
        </w:rPr>
        <w:t xml:space="preserve"> </w:t>
      </w:r>
      <w:proofErr w:type="spellStart"/>
      <w:r w:rsidRPr="004E307E">
        <w:rPr>
          <w:rFonts w:asciiTheme="minorHAnsi" w:hAnsiTheme="minorHAnsi"/>
        </w:rPr>
        <w:t>предаването</w:t>
      </w:r>
      <w:proofErr w:type="spellEnd"/>
      <w:r w:rsidRPr="004E307E">
        <w:rPr>
          <w:rFonts w:asciiTheme="minorHAnsi" w:hAnsiTheme="minorHAnsi"/>
        </w:rPr>
        <w:t xml:space="preserve"> </w:t>
      </w:r>
      <w:proofErr w:type="spellStart"/>
      <w:r w:rsidRPr="004E307E">
        <w:rPr>
          <w:rFonts w:asciiTheme="minorHAnsi" w:hAnsiTheme="minorHAnsi"/>
        </w:rPr>
        <w:t>им</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крайно</w:t>
      </w:r>
      <w:proofErr w:type="spellEnd"/>
      <w:r w:rsidRPr="004E307E">
        <w:rPr>
          <w:rFonts w:asciiTheme="minorHAnsi" w:hAnsiTheme="minorHAnsi"/>
        </w:rPr>
        <w:t xml:space="preserve"> </w:t>
      </w:r>
      <w:proofErr w:type="spellStart"/>
      <w:r w:rsidRPr="004E307E">
        <w:rPr>
          <w:rFonts w:asciiTheme="minorHAnsi" w:hAnsiTheme="minorHAnsi"/>
        </w:rPr>
        <w:t>обезвреждане</w:t>
      </w:r>
      <w:proofErr w:type="spellEnd"/>
      <w:r w:rsidRPr="004E307E">
        <w:rPr>
          <w:rFonts w:asciiTheme="minorHAnsi" w:hAnsiTheme="minorHAnsi"/>
        </w:rPr>
        <w:t>.</w:t>
      </w:r>
      <w:proofErr w:type="gramEnd"/>
    </w:p>
    <w:p w:rsidR="002F680E" w:rsidRPr="004E307E" w:rsidRDefault="002F680E" w:rsidP="002F680E">
      <w:pPr>
        <w:pStyle w:val="BodyTextIndent"/>
        <w:spacing w:after="0"/>
        <w:ind w:left="0" w:firstLine="1134"/>
        <w:jc w:val="both"/>
        <w:rPr>
          <w:rFonts w:asciiTheme="minorHAnsi" w:hAnsiTheme="minorHAnsi"/>
          <w:lang w:val="bg-BG"/>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lang w:val="bg-BG"/>
        </w:rPr>
        <w:t xml:space="preserve"> №</w:t>
      </w:r>
      <w:r w:rsidRPr="004E307E">
        <w:rPr>
          <w:rFonts w:asciiTheme="minorHAnsi" w:hAnsiTheme="minorHAnsi"/>
          <w:b/>
          <w:bCs/>
          <w:u w:val="single"/>
        </w:rPr>
        <w:t xml:space="preserve"> 4</w:t>
      </w:r>
      <w:r w:rsidRPr="004E307E">
        <w:rPr>
          <w:rFonts w:asciiTheme="minorHAnsi" w:hAnsiTheme="minorHAnsi"/>
          <w:b/>
          <w:u w:val="single"/>
        </w:rPr>
        <w:t xml:space="preserve"> - ПСПВ “</w:t>
      </w:r>
      <w:proofErr w:type="spellStart"/>
      <w:r w:rsidRPr="004E307E">
        <w:rPr>
          <w:rFonts w:asciiTheme="minorHAnsi" w:hAnsiTheme="minorHAnsi"/>
          <w:b/>
          <w:u w:val="single"/>
        </w:rPr>
        <w:t>Киселчова</w:t>
      </w:r>
      <w:proofErr w:type="spellEnd"/>
      <w:r w:rsidRPr="004E307E">
        <w:rPr>
          <w:rFonts w:asciiTheme="minorHAnsi" w:hAnsiTheme="minorHAnsi"/>
          <w:b/>
          <w:u w:val="single"/>
        </w:rPr>
        <w:t xml:space="preserve"> </w:t>
      </w:r>
      <w:proofErr w:type="spellStart"/>
      <w:r w:rsidRPr="004E307E">
        <w:rPr>
          <w:rFonts w:asciiTheme="minorHAnsi" w:hAnsiTheme="minorHAnsi"/>
          <w:b/>
          <w:u w:val="single"/>
        </w:rPr>
        <w:t>могила</w:t>
      </w:r>
      <w:proofErr w:type="spellEnd"/>
      <w:r w:rsidRPr="004E307E">
        <w:rPr>
          <w:rFonts w:asciiTheme="minorHAnsi" w:hAnsiTheme="minorHAnsi"/>
          <w:b/>
          <w:u w:val="single"/>
        </w:rPr>
        <w:t>”</w:t>
      </w:r>
      <w:r w:rsidRPr="004E307E">
        <w:rPr>
          <w:rFonts w:asciiTheme="minorHAnsi" w:hAnsiTheme="minorHAnsi"/>
        </w:rPr>
        <w:t xml:space="preserve"> - </w:t>
      </w:r>
      <w:proofErr w:type="spellStart"/>
      <w:r w:rsidRPr="004E307E">
        <w:rPr>
          <w:rFonts w:asciiTheme="minorHAnsi" w:hAnsiTheme="minorHAnsi"/>
        </w:rPr>
        <w:t>не</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прилагат</w:t>
      </w:r>
      <w:proofErr w:type="spellEnd"/>
      <w:r w:rsidRPr="004E307E">
        <w:rPr>
          <w:rFonts w:asciiTheme="minorHAnsi" w:hAnsiTheme="minorHAnsi"/>
        </w:rPr>
        <w:t xml:space="preserve"> </w:t>
      </w:r>
      <w:proofErr w:type="spellStart"/>
      <w:r w:rsidRPr="004E307E">
        <w:rPr>
          <w:rFonts w:asciiTheme="minorHAnsi" w:hAnsiTheme="minorHAnsi"/>
        </w:rPr>
        <w:t>никакви</w:t>
      </w:r>
      <w:proofErr w:type="spellEnd"/>
      <w:r w:rsidRPr="004E307E">
        <w:rPr>
          <w:rFonts w:asciiTheme="minorHAnsi" w:hAnsiTheme="minorHAnsi"/>
        </w:rPr>
        <w:t xml:space="preserve"> </w:t>
      </w:r>
      <w:proofErr w:type="spellStart"/>
      <w:r w:rsidRPr="004E307E">
        <w:rPr>
          <w:rFonts w:asciiTheme="minorHAnsi" w:hAnsiTheme="minorHAnsi"/>
        </w:rPr>
        <w:t>методи</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преработка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преди</w:t>
      </w:r>
      <w:proofErr w:type="spellEnd"/>
      <w:r w:rsidRPr="004E307E">
        <w:rPr>
          <w:rFonts w:asciiTheme="minorHAnsi" w:hAnsiTheme="minorHAnsi"/>
        </w:rPr>
        <w:t xml:space="preserve"> </w:t>
      </w:r>
      <w:proofErr w:type="spellStart"/>
      <w:r w:rsidRPr="004E307E">
        <w:rPr>
          <w:rFonts w:asciiTheme="minorHAnsi" w:hAnsiTheme="minorHAnsi"/>
        </w:rPr>
        <w:t>предаването</w:t>
      </w:r>
      <w:proofErr w:type="spellEnd"/>
      <w:r w:rsidRPr="004E307E">
        <w:rPr>
          <w:rFonts w:asciiTheme="minorHAnsi" w:hAnsiTheme="minorHAnsi"/>
        </w:rPr>
        <w:t xml:space="preserve"> </w:t>
      </w:r>
      <w:proofErr w:type="spellStart"/>
      <w:r w:rsidRPr="004E307E">
        <w:rPr>
          <w:rFonts w:asciiTheme="minorHAnsi" w:hAnsiTheme="minorHAnsi"/>
        </w:rPr>
        <w:t>им</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крайно</w:t>
      </w:r>
      <w:proofErr w:type="spellEnd"/>
      <w:r w:rsidRPr="004E307E">
        <w:rPr>
          <w:rFonts w:asciiTheme="minorHAnsi" w:hAnsiTheme="minorHAnsi"/>
        </w:rPr>
        <w:t xml:space="preserve"> </w:t>
      </w:r>
      <w:proofErr w:type="spellStart"/>
      <w:r w:rsidRPr="004E307E">
        <w:rPr>
          <w:rFonts w:asciiTheme="minorHAnsi" w:hAnsiTheme="minorHAnsi"/>
        </w:rPr>
        <w:t>обезвреждане</w:t>
      </w:r>
      <w:proofErr w:type="spellEnd"/>
      <w:r w:rsidRPr="004E307E">
        <w:rPr>
          <w:rFonts w:asciiTheme="minorHAnsi" w:hAnsiTheme="minorHAnsi"/>
        </w:rPr>
        <w:t>.</w:t>
      </w:r>
      <w:proofErr w:type="gramEnd"/>
    </w:p>
    <w:p w:rsidR="002F680E" w:rsidRPr="002F680E" w:rsidRDefault="002F680E" w:rsidP="002F680E">
      <w:pPr>
        <w:pStyle w:val="BodyTextIndent"/>
        <w:numPr>
          <w:ilvl w:val="0"/>
          <w:numId w:val="6"/>
        </w:numPr>
        <w:spacing w:after="0"/>
        <w:ind w:left="0" w:firstLine="1134"/>
        <w:jc w:val="both"/>
        <w:rPr>
          <w:rFonts w:asciiTheme="minorHAnsi" w:hAnsiTheme="minorHAnsi"/>
        </w:rPr>
      </w:pPr>
      <w:proofErr w:type="spellStart"/>
      <w:r w:rsidRPr="004E307E">
        <w:rPr>
          <w:rFonts w:asciiTheme="minorHAnsi" w:hAnsiTheme="minorHAnsi"/>
        </w:rPr>
        <w:t>Флуоресцентни</w:t>
      </w:r>
      <w:proofErr w:type="spellEnd"/>
      <w:r w:rsidRPr="004E307E">
        <w:rPr>
          <w:rFonts w:asciiTheme="minorHAnsi" w:hAnsiTheme="minorHAnsi"/>
        </w:rPr>
        <w:t xml:space="preserve"> </w:t>
      </w:r>
      <w:proofErr w:type="spellStart"/>
      <w:r w:rsidRPr="004E307E">
        <w:rPr>
          <w:rFonts w:asciiTheme="minorHAnsi" w:hAnsiTheme="minorHAnsi"/>
        </w:rPr>
        <w:t>тръби</w:t>
      </w:r>
      <w:proofErr w:type="spellEnd"/>
      <w:r w:rsidRPr="004E307E">
        <w:rPr>
          <w:rFonts w:asciiTheme="minorHAnsi" w:hAnsiTheme="minorHAnsi"/>
        </w:rPr>
        <w:t xml:space="preserve"> и </w:t>
      </w:r>
      <w:proofErr w:type="spellStart"/>
      <w:r w:rsidRPr="004E307E">
        <w:rPr>
          <w:rFonts w:asciiTheme="minorHAnsi" w:hAnsiTheme="minorHAnsi"/>
        </w:rPr>
        <w:t>други</w:t>
      </w:r>
      <w:proofErr w:type="spellEnd"/>
      <w:r w:rsidRPr="004E307E">
        <w:rPr>
          <w:rFonts w:asciiTheme="minorHAnsi" w:hAnsiTheme="minorHAnsi"/>
        </w:rPr>
        <w:t xml:space="preserve"> </w:t>
      </w:r>
      <w:proofErr w:type="spellStart"/>
      <w:r w:rsidRPr="004E307E">
        <w:rPr>
          <w:rFonts w:asciiTheme="minorHAnsi" w:hAnsiTheme="minorHAnsi"/>
        </w:rPr>
        <w:t>отпадъци</w:t>
      </w:r>
      <w:proofErr w:type="spellEnd"/>
      <w:r w:rsidRPr="004E307E">
        <w:rPr>
          <w:rFonts w:asciiTheme="minorHAnsi" w:hAnsiTheme="minorHAnsi"/>
        </w:rPr>
        <w:t xml:space="preserve">, </w:t>
      </w:r>
      <w:proofErr w:type="spellStart"/>
      <w:r w:rsidRPr="004E307E">
        <w:rPr>
          <w:rFonts w:asciiTheme="minorHAnsi" w:hAnsiTheme="minorHAnsi"/>
        </w:rPr>
        <w:t>съдържащи</w:t>
      </w:r>
      <w:proofErr w:type="spellEnd"/>
      <w:r w:rsidRPr="004E307E">
        <w:rPr>
          <w:rFonts w:asciiTheme="minorHAnsi" w:hAnsiTheme="minorHAnsi"/>
        </w:rPr>
        <w:t xml:space="preserve"> </w:t>
      </w:r>
      <w:proofErr w:type="spellStart"/>
      <w:r w:rsidRPr="004E307E">
        <w:rPr>
          <w:rFonts w:asciiTheme="minorHAnsi" w:hAnsiTheme="minorHAnsi"/>
        </w:rPr>
        <w:t>живак</w:t>
      </w:r>
      <w:proofErr w:type="spellEnd"/>
      <w:r w:rsidRPr="004E307E">
        <w:rPr>
          <w:rFonts w:asciiTheme="minorHAnsi" w:hAnsiTheme="minorHAnsi"/>
          <w:lang w:val="bg-BG"/>
        </w:rPr>
        <w:t xml:space="preserve"> - н</w:t>
      </w:r>
      <w:r w:rsidRPr="004E307E">
        <w:rPr>
          <w:rFonts w:asciiTheme="minorHAnsi" w:hAnsiTheme="minorHAnsi"/>
        </w:rPr>
        <w:t xml:space="preserve">а </w:t>
      </w:r>
      <w:proofErr w:type="spellStart"/>
      <w:r w:rsidRPr="004E307E">
        <w:rPr>
          <w:rFonts w:asciiTheme="minorHAnsi" w:hAnsiTheme="minorHAnsi"/>
        </w:rPr>
        <w:t>определено</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целта</w:t>
      </w:r>
      <w:proofErr w:type="spellEnd"/>
      <w:r w:rsidRPr="004E307E">
        <w:rPr>
          <w:rFonts w:asciiTheme="minorHAnsi" w:hAnsiTheme="minorHAnsi"/>
        </w:rPr>
        <w:t xml:space="preserve"> </w:t>
      </w:r>
      <w:proofErr w:type="spellStart"/>
      <w:r w:rsidRPr="004E307E">
        <w:rPr>
          <w:rFonts w:asciiTheme="minorHAnsi" w:hAnsiTheme="minorHAnsi"/>
        </w:rPr>
        <w:t>място</w:t>
      </w:r>
      <w:proofErr w:type="spellEnd"/>
      <w:r w:rsidRPr="004E307E">
        <w:rPr>
          <w:rFonts w:asciiTheme="minorHAnsi" w:hAnsiTheme="minorHAnsi"/>
        </w:rPr>
        <w:t xml:space="preserve"> </w:t>
      </w:r>
      <w:proofErr w:type="spellStart"/>
      <w:r w:rsidRPr="004E307E">
        <w:rPr>
          <w:rFonts w:asciiTheme="minorHAnsi" w:hAnsiTheme="minorHAnsi"/>
        </w:rPr>
        <w:t>от</w:t>
      </w:r>
      <w:proofErr w:type="spellEnd"/>
      <w:r w:rsidRPr="004E307E">
        <w:rPr>
          <w:rFonts w:asciiTheme="minorHAnsi" w:hAnsiTheme="minorHAnsi"/>
        </w:rPr>
        <w:t xml:space="preserve"> </w:t>
      </w:r>
      <w:proofErr w:type="spellStart"/>
      <w:r w:rsidRPr="004E307E">
        <w:rPr>
          <w:rFonts w:asciiTheme="minorHAnsi" w:hAnsiTheme="minorHAnsi"/>
        </w:rPr>
        <w:t>площадката</w:t>
      </w:r>
      <w:proofErr w:type="spellEnd"/>
      <w:r w:rsidRPr="004E307E">
        <w:rPr>
          <w:rFonts w:asciiTheme="minorHAnsi" w:hAnsiTheme="minorHAnsi"/>
        </w:rPr>
        <w:t>.</w:t>
      </w:r>
    </w:p>
    <w:p w:rsidR="002F680E" w:rsidRPr="002F680E" w:rsidRDefault="002F680E" w:rsidP="002F680E">
      <w:pPr>
        <w:pStyle w:val="BodyTextIndent"/>
        <w:tabs>
          <w:tab w:val="center" w:pos="5457"/>
        </w:tabs>
        <w:spacing w:after="0"/>
        <w:ind w:left="0" w:firstLine="1134"/>
        <w:jc w:val="both"/>
        <w:rPr>
          <w:rFonts w:asciiTheme="minorHAnsi" w:hAnsiTheme="minorHAnsi"/>
          <w:b/>
          <w:bCs/>
          <w:lang w:val="bg-BG"/>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lang w:val="bg-BG"/>
        </w:rPr>
        <w:t xml:space="preserve"> №</w:t>
      </w:r>
      <w:r w:rsidRPr="004E307E">
        <w:rPr>
          <w:rFonts w:asciiTheme="minorHAnsi" w:hAnsiTheme="minorHAnsi"/>
          <w:b/>
          <w:bCs/>
          <w:u w:val="single"/>
        </w:rPr>
        <w:t xml:space="preserve"> 5</w:t>
      </w:r>
      <w:r w:rsidRPr="004E307E">
        <w:rPr>
          <w:rFonts w:asciiTheme="minorHAnsi" w:hAnsiTheme="minorHAnsi"/>
          <w:b/>
          <w:u w:val="single"/>
        </w:rPr>
        <w:t xml:space="preserve"> – </w:t>
      </w:r>
      <w:r w:rsidRPr="004E307E">
        <w:rPr>
          <w:rFonts w:asciiTheme="minorHAnsi" w:hAnsiTheme="minorHAnsi"/>
          <w:b/>
          <w:u w:val="single"/>
          <w:lang w:val="bg-BG"/>
        </w:rPr>
        <w:t>гр.</w:t>
      </w:r>
      <w:proofErr w:type="gramEnd"/>
      <w:r w:rsidRPr="004E307E">
        <w:rPr>
          <w:rFonts w:asciiTheme="minorHAnsi" w:hAnsiTheme="minorHAnsi"/>
          <w:b/>
          <w:u w:val="single"/>
          <w:lang w:val="bg-BG"/>
        </w:rPr>
        <w:t xml:space="preserve"> Дряново</w:t>
      </w:r>
      <w:r>
        <w:rPr>
          <w:rFonts w:asciiTheme="minorHAnsi" w:hAnsiTheme="minorHAnsi"/>
          <w:b/>
          <w:lang w:val="bg-BG"/>
        </w:rPr>
        <w:t xml:space="preserve"> </w:t>
      </w:r>
      <w:r w:rsidRPr="004E307E">
        <w:rPr>
          <w:rFonts w:asciiTheme="minorHAnsi" w:hAnsiTheme="minorHAnsi"/>
        </w:rPr>
        <w:t xml:space="preserve">- </w:t>
      </w:r>
      <w:proofErr w:type="spellStart"/>
      <w:r w:rsidRPr="004E307E">
        <w:rPr>
          <w:rFonts w:asciiTheme="minorHAnsi" w:hAnsiTheme="minorHAnsi"/>
        </w:rPr>
        <w:t>не</w:t>
      </w:r>
      <w:proofErr w:type="spellEnd"/>
      <w:r w:rsidRPr="004E307E">
        <w:rPr>
          <w:rFonts w:asciiTheme="minorHAnsi" w:hAnsiTheme="minorHAnsi"/>
        </w:rPr>
        <w:t xml:space="preserve"> </w:t>
      </w:r>
      <w:proofErr w:type="spellStart"/>
      <w:r w:rsidRPr="004E307E">
        <w:rPr>
          <w:rFonts w:asciiTheme="minorHAnsi" w:hAnsiTheme="minorHAnsi"/>
        </w:rPr>
        <w:t>се</w:t>
      </w:r>
      <w:proofErr w:type="spellEnd"/>
      <w:r w:rsidRPr="004E307E">
        <w:rPr>
          <w:rFonts w:asciiTheme="minorHAnsi" w:hAnsiTheme="minorHAnsi"/>
        </w:rPr>
        <w:t xml:space="preserve"> </w:t>
      </w:r>
      <w:proofErr w:type="spellStart"/>
      <w:r w:rsidRPr="004E307E">
        <w:rPr>
          <w:rFonts w:asciiTheme="minorHAnsi" w:hAnsiTheme="minorHAnsi"/>
        </w:rPr>
        <w:t>прилагат</w:t>
      </w:r>
      <w:proofErr w:type="spellEnd"/>
      <w:r w:rsidRPr="004E307E">
        <w:rPr>
          <w:rFonts w:asciiTheme="minorHAnsi" w:hAnsiTheme="minorHAnsi"/>
        </w:rPr>
        <w:t xml:space="preserve"> </w:t>
      </w:r>
      <w:proofErr w:type="spellStart"/>
      <w:r w:rsidRPr="004E307E">
        <w:rPr>
          <w:rFonts w:asciiTheme="minorHAnsi" w:hAnsiTheme="minorHAnsi"/>
        </w:rPr>
        <w:t>никакви</w:t>
      </w:r>
      <w:proofErr w:type="spellEnd"/>
      <w:r w:rsidRPr="004E307E">
        <w:rPr>
          <w:rFonts w:asciiTheme="minorHAnsi" w:hAnsiTheme="minorHAnsi"/>
        </w:rPr>
        <w:t xml:space="preserve"> </w:t>
      </w:r>
      <w:proofErr w:type="spellStart"/>
      <w:r w:rsidRPr="004E307E">
        <w:rPr>
          <w:rFonts w:asciiTheme="minorHAnsi" w:hAnsiTheme="minorHAnsi"/>
        </w:rPr>
        <w:t>методи</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преработка</w:t>
      </w:r>
      <w:proofErr w:type="spellEnd"/>
      <w:r w:rsidRPr="004E307E">
        <w:rPr>
          <w:rFonts w:asciiTheme="minorHAnsi" w:hAnsiTheme="minorHAnsi"/>
        </w:rPr>
        <w:t xml:space="preserve"> </w:t>
      </w:r>
      <w:proofErr w:type="spellStart"/>
      <w:r w:rsidRPr="004E307E">
        <w:rPr>
          <w:rFonts w:asciiTheme="minorHAnsi" w:hAnsiTheme="minorHAnsi"/>
        </w:rPr>
        <w:t>на</w:t>
      </w:r>
      <w:proofErr w:type="spellEnd"/>
      <w:r w:rsidRPr="004E307E">
        <w:rPr>
          <w:rFonts w:asciiTheme="minorHAnsi" w:hAnsiTheme="minorHAnsi"/>
        </w:rPr>
        <w:t xml:space="preserve"> </w:t>
      </w:r>
      <w:proofErr w:type="spellStart"/>
      <w:r w:rsidRPr="004E307E">
        <w:rPr>
          <w:rFonts w:asciiTheme="minorHAnsi" w:hAnsiTheme="minorHAnsi"/>
        </w:rPr>
        <w:t>отпадъците</w:t>
      </w:r>
      <w:proofErr w:type="spellEnd"/>
      <w:r w:rsidRPr="004E307E">
        <w:rPr>
          <w:rFonts w:asciiTheme="minorHAnsi" w:hAnsiTheme="minorHAnsi"/>
        </w:rPr>
        <w:t xml:space="preserve"> </w:t>
      </w:r>
      <w:proofErr w:type="spellStart"/>
      <w:r w:rsidRPr="004E307E">
        <w:rPr>
          <w:rFonts w:asciiTheme="minorHAnsi" w:hAnsiTheme="minorHAnsi"/>
        </w:rPr>
        <w:t>преди</w:t>
      </w:r>
      <w:proofErr w:type="spellEnd"/>
      <w:r w:rsidRPr="004E307E">
        <w:rPr>
          <w:rFonts w:asciiTheme="minorHAnsi" w:hAnsiTheme="minorHAnsi"/>
        </w:rPr>
        <w:t xml:space="preserve"> </w:t>
      </w:r>
      <w:proofErr w:type="spellStart"/>
      <w:r w:rsidRPr="004E307E">
        <w:rPr>
          <w:rFonts w:asciiTheme="minorHAnsi" w:hAnsiTheme="minorHAnsi"/>
        </w:rPr>
        <w:t>предаването</w:t>
      </w:r>
      <w:proofErr w:type="spellEnd"/>
      <w:r w:rsidRPr="004E307E">
        <w:rPr>
          <w:rFonts w:asciiTheme="minorHAnsi" w:hAnsiTheme="minorHAnsi"/>
        </w:rPr>
        <w:t xml:space="preserve"> </w:t>
      </w:r>
      <w:proofErr w:type="spellStart"/>
      <w:r w:rsidRPr="004E307E">
        <w:rPr>
          <w:rFonts w:asciiTheme="minorHAnsi" w:hAnsiTheme="minorHAnsi"/>
        </w:rPr>
        <w:t>им</w:t>
      </w:r>
      <w:proofErr w:type="spellEnd"/>
      <w:r w:rsidRPr="004E307E">
        <w:rPr>
          <w:rFonts w:asciiTheme="minorHAnsi" w:hAnsiTheme="minorHAnsi"/>
        </w:rPr>
        <w:t xml:space="preserve"> </w:t>
      </w:r>
      <w:proofErr w:type="spellStart"/>
      <w:r w:rsidRPr="004E307E">
        <w:rPr>
          <w:rFonts w:asciiTheme="minorHAnsi" w:hAnsiTheme="minorHAnsi"/>
        </w:rPr>
        <w:t>за</w:t>
      </w:r>
      <w:proofErr w:type="spellEnd"/>
      <w:r w:rsidRPr="004E307E">
        <w:rPr>
          <w:rFonts w:asciiTheme="minorHAnsi" w:hAnsiTheme="minorHAnsi"/>
        </w:rPr>
        <w:t xml:space="preserve"> </w:t>
      </w:r>
      <w:proofErr w:type="spellStart"/>
      <w:r w:rsidRPr="004E307E">
        <w:rPr>
          <w:rFonts w:asciiTheme="minorHAnsi" w:hAnsiTheme="minorHAnsi"/>
        </w:rPr>
        <w:t>крайно</w:t>
      </w:r>
      <w:proofErr w:type="spellEnd"/>
      <w:r w:rsidRPr="004E307E">
        <w:rPr>
          <w:rFonts w:asciiTheme="minorHAnsi" w:hAnsiTheme="minorHAnsi"/>
        </w:rPr>
        <w:t xml:space="preserve"> </w:t>
      </w:r>
      <w:proofErr w:type="spellStart"/>
      <w:r w:rsidRPr="004E307E">
        <w:rPr>
          <w:rFonts w:asciiTheme="minorHAnsi" w:hAnsiTheme="minorHAnsi"/>
        </w:rPr>
        <w:t>обезвреждане</w:t>
      </w:r>
      <w:proofErr w:type="spellEnd"/>
      <w:r w:rsidRPr="004E307E">
        <w:rPr>
          <w:rFonts w:asciiTheme="minorHAnsi" w:hAnsiTheme="minorHAnsi"/>
        </w:rPr>
        <w:t>.</w:t>
      </w:r>
    </w:p>
    <w:p w:rsidR="002F680E" w:rsidRPr="004E307E" w:rsidRDefault="002F680E" w:rsidP="002F680E">
      <w:pPr>
        <w:pStyle w:val="BodyTextIndent"/>
        <w:spacing w:after="0"/>
        <w:ind w:left="0" w:firstLine="1134"/>
        <w:jc w:val="both"/>
        <w:rPr>
          <w:rFonts w:asciiTheme="minorHAnsi" w:hAnsiTheme="minorHAnsi"/>
          <w:b/>
          <w:bCs/>
          <w:u w:val="single"/>
        </w:rPr>
      </w:pPr>
      <w:proofErr w:type="spellStart"/>
      <w:proofErr w:type="gramStart"/>
      <w:r w:rsidRPr="004E307E">
        <w:rPr>
          <w:rFonts w:asciiTheme="minorHAnsi" w:hAnsiTheme="minorHAnsi"/>
          <w:b/>
          <w:bCs/>
          <w:u w:val="single"/>
        </w:rPr>
        <w:t>Площадка</w:t>
      </w:r>
      <w:proofErr w:type="spellEnd"/>
      <w:r w:rsidRPr="004E307E">
        <w:rPr>
          <w:rFonts w:asciiTheme="minorHAnsi" w:hAnsiTheme="minorHAnsi"/>
          <w:b/>
          <w:bCs/>
          <w:u w:val="single"/>
        </w:rPr>
        <w:t xml:space="preserve"> </w:t>
      </w:r>
      <w:r>
        <w:rPr>
          <w:rFonts w:asciiTheme="minorHAnsi" w:hAnsiTheme="minorHAnsi"/>
          <w:b/>
          <w:bCs/>
          <w:u w:val="single"/>
        </w:rPr>
        <w:t>№</w:t>
      </w:r>
      <w:r w:rsidRPr="004E307E">
        <w:rPr>
          <w:rFonts w:asciiTheme="minorHAnsi" w:hAnsiTheme="minorHAnsi"/>
          <w:b/>
          <w:bCs/>
          <w:u w:val="single"/>
        </w:rPr>
        <w:t xml:space="preserve">6 – </w:t>
      </w:r>
      <w:proofErr w:type="spellStart"/>
      <w:r w:rsidRPr="004E307E">
        <w:rPr>
          <w:rFonts w:asciiTheme="minorHAnsi" w:hAnsiTheme="minorHAnsi"/>
          <w:b/>
          <w:bCs/>
          <w:u w:val="single"/>
        </w:rPr>
        <w:t>гр</w:t>
      </w:r>
      <w:proofErr w:type="spellEnd"/>
      <w:r w:rsidRPr="004E307E">
        <w:rPr>
          <w:rFonts w:asciiTheme="minorHAnsi" w:hAnsiTheme="minorHAnsi"/>
          <w:b/>
          <w:bCs/>
          <w:u w:val="single"/>
        </w:rPr>
        <w:t>.</w:t>
      </w:r>
      <w:proofErr w:type="gramEnd"/>
      <w:r w:rsidRPr="004E307E">
        <w:rPr>
          <w:rFonts w:asciiTheme="minorHAnsi" w:hAnsiTheme="minorHAnsi"/>
          <w:b/>
          <w:bCs/>
          <w:u w:val="single"/>
        </w:rPr>
        <w:t xml:space="preserve"> </w:t>
      </w:r>
      <w:proofErr w:type="spellStart"/>
      <w:r w:rsidRPr="004E307E">
        <w:rPr>
          <w:rFonts w:asciiTheme="minorHAnsi" w:hAnsiTheme="minorHAnsi"/>
          <w:b/>
          <w:bCs/>
          <w:u w:val="single"/>
        </w:rPr>
        <w:t>Трявна</w:t>
      </w:r>
      <w:proofErr w:type="spellEnd"/>
    </w:p>
    <w:p w:rsidR="00E44ED0" w:rsidRDefault="00E44ED0" w:rsidP="00E44ED0">
      <w:pPr>
        <w:tabs>
          <w:tab w:val="right" w:leader="dot" w:pos="9720"/>
        </w:tabs>
        <w:spacing w:line="240" w:lineRule="auto"/>
        <w:ind w:left="360" w:right="-337"/>
        <w:jc w:val="both"/>
        <w:rPr>
          <w:rFonts w:ascii="Calibri" w:eastAsia="Calibri" w:hAnsi="Calibri" w:cs="Times New Roman"/>
          <w:sz w:val="24"/>
          <w:szCs w:val="24"/>
        </w:rPr>
      </w:pPr>
      <w:proofErr w:type="spellStart"/>
      <w:r w:rsidRPr="00E44ED0">
        <w:rPr>
          <w:rFonts w:ascii="Calibri" w:eastAsia="Calibri" w:hAnsi="Calibri" w:cs="Times New Roman"/>
          <w:sz w:val="24"/>
          <w:szCs w:val="24"/>
          <w:lang w:val="en-US"/>
        </w:rPr>
        <w:t>Схемата</w:t>
      </w:r>
      <w:proofErr w:type="spellEnd"/>
      <w:r w:rsidRPr="00E44ED0">
        <w:rPr>
          <w:rFonts w:ascii="Calibri" w:eastAsia="Calibri" w:hAnsi="Calibri" w:cs="Times New Roman"/>
          <w:sz w:val="24"/>
          <w:szCs w:val="24"/>
          <w:lang w:val="en-US"/>
        </w:rPr>
        <w:t xml:space="preserve"> </w:t>
      </w:r>
      <w:proofErr w:type="spellStart"/>
      <w:r w:rsidRPr="00E44ED0">
        <w:rPr>
          <w:rFonts w:ascii="Calibri" w:eastAsia="Calibri" w:hAnsi="Calibri" w:cs="Times New Roman"/>
          <w:sz w:val="24"/>
          <w:szCs w:val="24"/>
          <w:lang w:val="en-US"/>
        </w:rPr>
        <w:t>на</w:t>
      </w:r>
      <w:proofErr w:type="spellEnd"/>
      <w:r w:rsidRPr="00E44ED0">
        <w:rPr>
          <w:rFonts w:ascii="Calibri" w:eastAsia="Calibri" w:hAnsi="Calibri" w:cs="Times New Roman"/>
          <w:sz w:val="24"/>
          <w:szCs w:val="24"/>
          <w:lang w:val="en-US"/>
        </w:rPr>
        <w:t xml:space="preserve"> </w:t>
      </w:r>
      <w:proofErr w:type="spellStart"/>
      <w:r w:rsidRPr="00E44ED0">
        <w:rPr>
          <w:rFonts w:ascii="Calibri" w:eastAsia="Calibri" w:hAnsi="Calibri" w:cs="Times New Roman"/>
          <w:sz w:val="24"/>
          <w:szCs w:val="24"/>
          <w:lang w:val="en-US"/>
        </w:rPr>
        <w:t>подготовка</w:t>
      </w:r>
      <w:proofErr w:type="spellEnd"/>
      <w:r w:rsidRPr="00E44ED0">
        <w:rPr>
          <w:rFonts w:ascii="Calibri" w:eastAsia="Calibri" w:hAnsi="Calibri" w:cs="Times New Roman"/>
          <w:sz w:val="24"/>
          <w:szCs w:val="24"/>
          <w:lang w:val="en-US"/>
        </w:rPr>
        <w:t xml:space="preserve"> и </w:t>
      </w:r>
      <w:proofErr w:type="spellStart"/>
      <w:r w:rsidRPr="00E44ED0">
        <w:rPr>
          <w:rFonts w:ascii="Calibri" w:eastAsia="Calibri" w:hAnsi="Calibri" w:cs="Times New Roman"/>
          <w:sz w:val="24"/>
          <w:szCs w:val="24"/>
          <w:lang w:val="en-US"/>
        </w:rPr>
        <w:t>обезводняване</w:t>
      </w:r>
      <w:proofErr w:type="spellEnd"/>
      <w:r w:rsidRPr="00E44ED0">
        <w:rPr>
          <w:rFonts w:ascii="Calibri" w:eastAsia="Calibri" w:hAnsi="Calibri" w:cs="Times New Roman"/>
          <w:sz w:val="24"/>
          <w:szCs w:val="24"/>
          <w:lang w:val="en-US"/>
        </w:rPr>
        <w:t xml:space="preserve"> </w:t>
      </w:r>
      <w:proofErr w:type="spellStart"/>
      <w:r w:rsidRPr="00E44ED0">
        <w:rPr>
          <w:rFonts w:ascii="Calibri" w:eastAsia="Calibri" w:hAnsi="Calibri" w:cs="Times New Roman"/>
          <w:sz w:val="24"/>
          <w:szCs w:val="24"/>
          <w:lang w:val="en-US"/>
        </w:rPr>
        <w:t>включва</w:t>
      </w:r>
      <w:proofErr w:type="spellEnd"/>
      <w:r w:rsidRPr="00E44ED0">
        <w:rPr>
          <w:rFonts w:ascii="Calibri" w:eastAsia="Calibri" w:hAnsi="Calibri" w:cs="Times New Roman"/>
          <w:sz w:val="24"/>
          <w:szCs w:val="24"/>
          <w:lang w:val="en-US"/>
        </w:rPr>
        <w:t xml:space="preserve">: </w:t>
      </w:r>
    </w:p>
    <w:p w:rsidR="009D7A63" w:rsidRPr="009D7A63" w:rsidRDefault="009D7A63" w:rsidP="009D7A63">
      <w:pPr>
        <w:spacing w:after="0" w:line="240" w:lineRule="auto"/>
        <w:ind w:left="708"/>
        <w:rPr>
          <w:rFonts w:eastAsia="Calibri" w:cs="Tahoma"/>
          <w:sz w:val="24"/>
          <w:szCs w:val="24"/>
          <w:lang w:eastAsia="bg-BG"/>
        </w:rPr>
      </w:pPr>
      <w:r>
        <w:rPr>
          <w:rFonts w:ascii="Tahoma" w:eastAsia="Calibri" w:hAnsi="Tahoma" w:cs="Tahoma"/>
          <w:sz w:val="24"/>
          <w:szCs w:val="24"/>
          <w:lang w:eastAsia="bg-BG"/>
        </w:rPr>
        <w:t xml:space="preserve">1. </w:t>
      </w:r>
      <w:r w:rsidRPr="009D7A63">
        <w:rPr>
          <w:rFonts w:eastAsia="Calibri" w:cs="Tahoma"/>
          <w:sz w:val="24"/>
          <w:szCs w:val="24"/>
          <w:lang w:eastAsia="bg-BG"/>
        </w:rPr>
        <w:t>Помпена станция за РАУ и ИАУ;</w:t>
      </w:r>
    </w:p>
    <w:p w:rsidR="009D7A63" w:rsidRPr="009D7A63" w:rsidRDefault="009D7A63" w:rsidP="009D7A63">
      <w:pPr>
        <w:spacing w:after="0" w:line="240" w:lineRule="auto"/>
        <w:ind w:left="708"/>
        <w:jc w:val="both"/>
        <w:rPr>
          <w:rFonts w:eastAsia="Calibri" w:cs="Tahoma"/>
          <w:sz w:val="24"/>
          <w:szCs w:val="24"/>
          <w:lang w:eastAsia="bg-BG"/>
        </w:rPr>
      </w:pPr>
      <w:r w:rsidRPr="009D7A63">
        <w:rPr>
          <w:rFonts w:eastAsia="Calibri" w:cs="Tahoma"/>
          <w:sz w:val="24"/>
          <w:szCs w:val="24"/>
          <w:lang w:eastAsia="bg-BG"/>
        </w:rPr>
        <w:t>2. Утайкоуплътнител;</w:t>
      </w:r>
    </w:p>
    <w:p w:rsidR="009D7A63" w:rsidRPr="009D7A63" w:rsidRDefault="009D7A63" w:rsidP="009D7A63">
      <w:pPr>
        <w:spacing w:after="0" w:line="240" w:lineRule="auto"/>
        <w:ind w:left="708"/>
        <w:jc w:val="both"/>
        <w:rPr>
          <w:rFonts w:eastAsia="Calibri" w:cs="Tahoma"/>
          <w:sz w:val="24"/>
          <w:szCs w:val="24"/>
          <w:lang w:eastAsia="bg-BG"/>
        </w:rPr>
      </w:pPr>
      <w:r w:rsidRPr="009D7A63">
        <w:rPr>
          <w:rFonts w:eastAsia="Calibri" w:cs="Tahoma"/>
          <w:sz w:val="24"/>
          <w:szCs w:val="24"/>
          <w:lang w:eastAsia="bg-BG"/>
        </w:rPr>
        <w:t>3. Силоз за утайка;</w:t>
      </w:r>
    </w:p>
    <w:p w:rsidR="009D7A63" w:rsidRPr="009D7A63" w:rsidRDefault="009D7A63" w:rsidP="009D7A63">
      <w:pPr>
        <w:spacing w:after="0" w:line="240" w:lineRule="auto"/>
        <w:ind w:left="708"/>
        <w:jc w:val="both"/>
        <w:rPr>
          <w:rFonts w:eastAsia="Calibri" w:cs="Tahoma"/>
          <w:sz w:val="24"/>
          <w:szCs w:val="24"/>
          <w:lang w:eastAsia="bg-BG"/>
        </w:rPr>
      </w:pPr>
      <w:r w:rsidRPr="009D7A63">
        <w:rPr>
          <w:rFonts w:eastAsia="Calibri" w:cs="Tahoma"/>
          <w:sz w:val="24"/>
          <w:szCs w:val="24"/>
          <w:lang w:eastAsia="bg-BG"/>
        </w:rPr>
        <w:t>4. Инсталация за механично обезводняване с камерна филтърпреса;</w:t>
      </w:r>
    </w:p>
    <w:p w:rsidR="009D7A63" w:rsidRPr="009D7A63" w:rsidRDefault="009D7A63" w:rsidP="00E44ED0">
      <w:pPr>
        <w:tabs>
          <w:tab w:val="right" w:leader="dot" w:pos="9720"/>
        </w:tabs>
        <w:spacing w:line="240" w:lineRule="auto"/>
        <w:ind w:left="360" w:right="-337"/>
        <w:jc w:val="both"/>
        <w:rPr>
          <w:rFonts w:ascii="Calibri" w:eastAsia="Calibri" w:hAnsi="Calibri" w:cs="Times New Roman"/>
          <w:sz w:val="24"/>
          <w:szCs w:val="24"/>
        </w:rPr>
      </w:pPr>
    </w:p>
    <w:p w:rsidR="002F680E" w:rsidRPr="00E44ED0" w:rsidRDefault="00E44ED0" w:rsidP="002F680E">
      <w:pPr>
        <w:pStyle w:val="BodyTextIndent"/>
        <w:spacing w:after="0"/>
        <w:ind w:left="1134"/>
        <w:jc w:val="both"/>
        <w:rPr>
          <w:rFonts w:asciiTheme="minorHAnsi" w:hAnsiTheme="minorHAnsi"/>
          <w:lang w:val="bg-BG"/>
        </w:rPr>
      </w:pPr>
      <w:r>
        <w:rPr>
          <w:rFonts w:asciiTheme="minorHAnsi" w:hAnsiTheme="minorHAnsi"/>
          <w:lang w:val="bg-BG"/>
        </w:rPr>
        <w:t>Произведените утайки се депонират на Площадка №2.</w:t>
      </w:r>
    </w:p>
    <w:p w:rsidR="000401AC" w:rsidRPr="000401AC" w:rsidRDefault="002F680E" w:rsidP="002F680E">
      <w:pPr>
        <w:pStyle w:val="Default"/>
        <w:ind w:left="1134"/>
        <w:rPr>
          <w:rFonts w:asciiTheme="minorHAnsi" w:hAnsiTheme="minorHAnsi"/>
        </w:rPr>
      </w:pPr>
      <w:r w:rsidRPr="004E307E">
        <w:rPr>
          <w:rFonts w:asciiTheme="minorHAnsi" w:hAnsiTheme="minorHAnsi"/>
          <w:b/>
          <w:bCs/>
          <w:u w:val="single"/>
        </w:rPr>
        <w:t xml:space="preserve">Площадка </w:t>
      </w:r>
      <w:r>
        <w:rPr>
          <w:rFonts w:asciiTheme="minorHAnsi" w:hAnsiTheme="minorHAnsi"/>
          <w:b/>
          <w:bCs/>
          <w:u w:val="single"/>
        </w:rPr>
        <w:t>№</w:t>
      </w:r>
      <w:r w:rsidRPr="004E307E">
        <w:rPr>
          <w:rFonts w:asciiTheme="minorHAnsi" w:hAnsiTheme="minorHAnsi"/>
          <w:b/>
          <w:bCs/>
          <w:u w:val="single"/>
        </w:rPr>
        <w:t>7 – гр. Севлиево</w:t>
      </w:r>
    </w:p>
    <w:p w:rsidR="00E44ED0" w:rsidRDefault="00E44ED0" w:rsidP="00E44ED0">
      <w:pPr>
        <w:pStyle w:val="Default"/>
        <w:numPr>
          <w:ilvl w:val="0"/>
          <w:numId w:val="6"/>
        </w:numPr>
        <w:rPr>
          <w:rFonts w:asciiTheme="minorHAnsi" w:hAnsiTheme="minorHAnsi"/>
        </w:rPr>
      </w:pPr>
      <w:r w:rsidRPr="00E44ED0">
        <w:rPr>
          <w:rFonts w:asciiTheme="minorHAnsi" w:hAnsiTheme="minorHAnsi"/>
        </w:rPr>
        <w:t>Механично обезводняване на утайка</w:t>
      </w:r>
      <w:r>
        <w:rPr>
          <w:rFonts w:asciiTheme="minorHAnsi" w:hAnsiTheme="minorHAnsi"/>
        </w:rPr>
        <w:t>та включва:</w:t>
      </w:r>
    </w:p>
    <w:p w:rsidR="009D7A63" w:rsidRPr="00E44ED0" w:rsidRDefault="009D7A63" w:rsidP="009D7A63">
      <w:pPr>
        <w:pStyle w:val="Default"/>
        <w:rPr>
          <w:rFonts w:asciiTheme="minorHAnsi" w:hAnsiTheme="minorHAnsi"/>
        </w:rPr>
      </w:pPr>
      <w:r>
        <w:rPr>
          <w:rFonts w:asciiTheme="minorHAnsi" w:hAnsiTheme="minorHAnsi"/>
        </w:rPr>
        <w:t xml:space="preserve">            </w:t>
      </w:r>
      <w:bookmarkStart w:id="6" w:name="_GoBack"/>
      <w:bookmarkEnd w:id="6"/>
      <w:r>
        <w:rPr>
          <w:rFonts w:asciiTheme="minorHAnsi" w:hAnsiTheme="minorHAnsi"/>
        </w:rPr>
        <w:t xml:space="preserve">                      - </w:t>
      </w:r>
      <w:r w:rsidRPr="009D7A63">
        <w:rPr>
          <w:rFonts w:asciiTheme="minorHAnsi" w:eastAsia="Calibri" w:hAnsiTheme="minorHAnsi" w:cs="Tahoma"/>
          <w:lang w:eastAsia="bg-BG"/>
        </w:rPr>
        <w:t>Помпена станция за РАУ и ИАУ</w:t>
      </w:r>
    </w:p>
    <w:p w:rsidR="00E44ED0" w:rsidRDefault="00E44ED0" w:rsidP="00E44ED0">
      <w:pPr>
        <w:pStyle w:val="Default"/>
        <w:numPr>
          <w:ilvl w:val="6"/>
          <w:numId w:val="6"/>
        </w:numPr>
        <w:rPr>
          <w:rFonts w:asciiTheme="minorHAnsi" w:hAnsiTheme="minorHAnsi"/>
        </w:rPr>
      </w:pPr>
      <w:r>
        <w:rPr>
          <w:rFonts w:asciiTheme="minorHAnsi" w:hAnsiTheme="minorHAnsi"/>
        </w:rPr>
        <w:t xml:space="preserve">                     -  </w:t>
      </w:r>
      <w:r w:rsidRPr="00E44ED0">
        <w:rPr>
          <w:rFonts w:asciiTheme="minorHAnsi" w:hAnsiTheme="minorHAnsi"/>
        </w:rPr>
        <w:t>Утайкоуплътнител</w:t>
      </w:r>
    </w:p>
    <w:p w:rsidR="00E44ED0" w:rsidRPr="00E44ED0" w:rsidRDefault="00E44ED0" w:rsidP="00E44ED0">
      <w:pPr>
        <w:pStyle w:val="Default"/>
        <w:numPr>
          <w:ilvl w:val="0"/>
          <w:numId w:val="6"/>
        </w:numPr>
        <w:rPr>
          <w:rFonts w:asciiTheme="minorHAnsi" w:hAnsiTheme="minorHAnsi"/>
        </w:rPr>
      </w:pPr>
      <w:r>
        <w:rPr>
          <w:rFonts w:asciiTheme="minorHAnsi" w:hAnsiTheme="minorHAnsi"/>
        </w:rPr>
        <w:t xml:space="preserve">                     </w:t>
      </w:r>
      <w:r w:rsidRPr="00E44ED0">
        <w:rPr>
          <w:rFonts w:asciiTheme="minorHAnsi" w:hAnsiTheme="minorHAnsi"/>
        </w:rPr>
        <w:t>- Аеробен стабилизатор</w:t>
      </w:r>
    </w:p>
    <w:p w:rsidR="00E44ED0" w:rsidRPr="00E44ED0" w:rsidRDefault="00E44ED0" w:rsidP="00E44ED0">
      <w:pPr>
        <w:pStyle w:val="Default"/>
        <w:numPr>
          <w:ilvl w:val="0"/>
          <w:numId w:val="6"/>
        </w:numPr>
        <w:rPr>
          <w:rFonts w:asciiTheme="minorHAnsi" w:hAnsiTheme="minorHAnsi"/>
        </w:rPr>
      </w:pPr>
      <w:r>
        <w:rPr>
          <w:rFonts w:asciiTheme="minorHAnsi" w:hAnsiTheme="minorHAnsi"/>
        </w:rPr>
        <w:t xml:space="preserve">                     - </w:t>
      </w:r>
      <w:r w:rsidRPr="00E44ED0">
        <w:rPr>
          <w:rFonts w:asciiTheme="minorHAnsi" w:hAnsiTheme="minorHAnsi"/>
        </w:rPr>
        <w:t>Резервоар за утайки</w:t>
      </w:r>
    </w:p>
    <w:p w:rsidR="00E44ED0" w:rsidRPr="00E44ED0" w:rsidRDefault="00E44ED0" w:rsidP="00E44ED0">
      <w:pPr>
        <w:pStyle w:val="Default"/>
        <w:numPr>
          <w:ilvl w:val="0"/>
          <w:numId w:val="6"/>
        </w:numPr>
        <w:rPr>
          <w:rFonts w:asciiTheme="minorHAnsi" w:hAnsiTheme="minorHAnsi"/>
        </w:rPr>
      </w:pPr>
      <w:r>
        <w:rPr>
          <w:rFonts w:asciiTheme="minorHAnsi" w:hAnsiTheme="minorHAnsi"/>
        </w:rPr>
        <w:t xml:space="preserve">                    - </w:t>
      </w:r>
      <w:r w:rsidRPr="00E44ED0">
        <w:rPr>
          <w:rFonts w:asciiTheme="minorHAnsi" w:hAnsiTheme="minorHAnsi"/>
        </w:rPr>
        <w:t>Лентови филтър преси</w:t>
      </w:r>
    </w:p>
    <w:p w:rsidR="000401AC" w:rsidRPr="000401AC" w:rsidRDefault="000401AC" w:rsidP="000401AC">
      <w:pPr>
        <w:pStyle w:val="Default"/>
        <w:numPr>
          <w:ilvl w:val="0"/>
          <w:numId w:val="6"/>
        </w:numPr>
        <w:ind w:firstLine="1134"/>
        <w:rPr>
          <w:rFonts w:asciiTheme="minorHAnsi" w:hAnsiTheme="minorHAnsi"/>
        </w:rPr>
      </w:pPr>
    </w:p>
    <w:p w:rsidR="004D0580" w:rsidRPr="00887DFB" w:rsidRDefault="00887DFB" w:rsidP="00887DFB">
      <w:pPr>
        <w:pStyle w:val="Heading2"/>
        <w:spacing w:before="0" w:after="0"/>
        <w:ind w:firstLine="1134"/>
        <w:jc w:val="both"/>
        <w:rPr>
          <w:rFonts w:asciiTheme="minorHAnsi" w:hAnsiTheme="minorHAnsi"/>
          <w:i w:val="0"/>
          <w:sz w:val="24"/>
          <w:lang w:bidi="bg-BG"/>
        </w:rPr>
      </w:pPr>
      <w:r w:rsidRPr="004E307E">
        <w:rPr>
          <w:rFonts w:asciiTheme="minorHAnsi" w:hAnsiTheme="minorHAnsi"/>
          <w:i w:val="0"/>
          <w:sz w:val="24"/>
          <w:lang w:val="en-US" w:bidi="bg-BG"/>
        </w:rPr>
        <w:t xml:space="preserve">IV. </w:t>
      </w:r>
      <w:r>
        <w:rPr>
          <w:rFonts w:asciiTheme="minorHAnsi" w:hAnsiTheme="minorHAnsi"/>
          <w:i w:val="0"/>
          <w:sz w:val="24"/>
          <w:lang w:bidi="bg-BG"/>
        </w:rPr>
        <w:t>4</w:t>
      </w:r>
      <w:r w:rsidRPr="004E307E">
        <w:rPr>
          <w:rFonts w:asciiTheme="minorHAnsi" w:hAnsiTheme="minorHAnsi"/>
          <w:i w:val="0"/>
          <w:sz w:val="24"/>
          <w:lang w:val="en-US" w:bidi="bg-BG"/>
        </w:rPr>
        <w:t xml:space="preserve">. </w:t>
      </w:r>
      <w:r>
        <w:rPr>
          <w:rFonts w:asciiTheme="minorHAnsi" w:hAnsiTheme="minorHAnsi"/>
          <w:i w:val="0"/>
          <w:sz w:val="24"/>
          <w:lang w:bidi="bg-BG"/>
        </w:rPr>
        <w:t>Описание на системата за разделно събиране</w:t>
      </w:r>
    </w:p>
    <w:p w:rsidR="004D0580" w:rsidRPr="00887DFB" w:rsidRDefault="004D0580" w:rsidP="00887DFB">
      <w:pPr>
        <w:pStyle w:val="20"/>
        <w:shd w:val="clear" w:color="auto" w:fill="auto"/>
        <w:spacing w:before="0" w:line="254" w:lineRule="exact"/>
        <w:ind w:firstLine="1134"/>
        <w:rPr>
          <w:rFonts w:asciiTheme="minorHAnsi" w:hAnsiTheme="minorHAnsi"/>
          <w:sz w:val="24"/>
          <w:szCs w:val="24"/>
        </w:rPr>
      </w:pPr>
      <w:r w:rsidRPr="00887DFB">
        <w:rPr>
          <w:rFonts w:asciiTheme="minorHAnsi" w:hAnsiTheme="minorHAnsi"/>
          <w:sz w:val="24"/>
          <w:szCs w:val="24"/>
        </w:rPr>
        <w:t>За разделно събиране и временно съхраняване на отпадъците на територията на площадките са обособени:</w:t>
      </w:r>
    </w:p>
    <w:p w:rsidR="004D0580" w:rsidRPr="00887DFB" w:rsidRDefault="004D0580" w:rsidP="00887DFB">
      <w:pPr>
        <w:pStyle w:val="20"/>
        <w:numPr>
          <w:ilvl w:val="0"/>
          <w:numId w:val="2"/>
        </w:numPr>
        <w:shd w:val="clear" w:color="auto" w:fill="auto"/>
        <w:tabs>
          <w:tab w:val="left" w:pos="1637"/>
        </w:tabs>
        <w:spacing w:before="0"/>
        <w:ind w:firstLine="1134"/>
        <w:rPr>
          <w:rFonts w:asciiTheme="minorHAnsi" w:hAnsiTheme="minorHAnsi"/>
          <w:sz w:val="24"/>
          <w:szCs w:val="24"/>
        </w:rPr>
      </w:pPr>
      <w:r w:rsidRPr="00887DFB">
        <w:rPr>
          <w:rFonts w:asciiTheme="minorHAnsi" w:hAnsiTheme="minorHAnsi"/>
          <w:sz w:val="24"/>
          <w:szCs w:val="24"/>
        </w:rPr>
        <w:t>площадка с навес с непропусклив под за течни отпадъци;</w:t>
      </w:r>
    </w:p>
    <w:p w:rsidR="004D0580" w:rsidRPr="00887DFB" w:rsidRDefault="004D0580" w:rsidP="00887DFB">
      <w:pPr>
        <w:pStyle w:val="20"/>
        <w:numPr>
          <w:ilvl w:val="0"/>
          <w:numId w:val="2"/>
        </w:numPr>
        <w:shd w:val="clear" w:color="auto" w:fill="auto"/>
        <w:tabs>
          <w:tab w:val="left" w:pos="1637"/>
        </w:tabs>
        <w:spacing w:before="0"/>
        <w:ind w:firstLine="1134"/>
        <w:rPr>
          <w:rFonts w:asciiTheme="minorHAnsi" w:hAnsiTheme="minorHAnsi"/>
          <w:sz w:val="24"/>
          <w:szCs w:val="24"/>
        </w:rPr>
      </w:pPr>
      <w:r w:rsidRPr="00887DFB">
        <w:rPr>
          <w:rFonts w:asciiTheme="minorHAnsi" w:hAnsiTheme="minorHAnsi"/>
          <w:sz w:val="24"/>
          <w:szCs w:val="24"/>
        </w:rPr>
        <w:t>площадка за временно съхраняване на автомобилни гуми;</w:t>
      </w:r>
    </w:p>
    <w:p w:rsidR="004D0580" w:rsidRPr="00887DFB" w:rsidRDefault="004D0580" w:rsidP="00887DFB">
      <w:pPr>
        <w:pStyle w:val="20"/>
        <w:numPr>
          <w:ilvl w:val="0"/>
          <w:numId w:val="2"/>
        </w:numPr>
        <w:shd w:val="clear" w:color="auto" w:fill="auto"/>
        <w:tabs>
          <w:tab w:val="left" w:pos="1637"/>
        </w:tabs>
        <w:spacing w:before="0"/>
        <w:ind w:firstLine="1134"/>
        <w:rPr>
          <w:rFonts w:asciiTheme="minorHAnsi" w:hAnsiTheme="minorHAnsi"/>
          <w:sz w:val="24"/>
          <w:szCs w:val="24"/>
        </w:rPr>
      </w:pPr>
      <w:r w:rsidRPr="00887DFB">
        <w:rPr>
          <w:rFonts w:asciiTheme="minorHAnsi" w:hAnsiTheme="minorHAnsi"/>
          <w:sz w:val="24"/>
          <w:szCs w:val="24"/>
        </w:rPr>
        <w:t>метален контейнер, под навес с непропусклив под за опасни отпадъци;</w:t>
      </w:r>
    </w:p>
    <w:p w:rsidR="004D0580" w:rsidRPr="00887DFB" w:rsidRDefault="004D0580" w:rsidP="00887DFB">
      <w:pPr>
        <w:pStyle w:val="20"/>
        <w:numPr>
          <w:ilvl w:val="0"/>
          <w:numId w:val="2"/>
        </w:numPr>
        <w:shd w:val="clear" w:color="auto" w:fill="auto"/>
        <w:tabs>
          <w:tab w:val="left" w:pos="1637"/>
        </w:tabs>
        <w:spacing w:before="0"/>
        <w:ind w:firstLine="1134"/>
        <w:rPr>
          <w:rFonts w:asciiTheme="minorHAnsi" w:hAnsiTheme="minorHAnsi"/>
          <w:sz w:val="24"/>
          <w:szCs w:val="24"/>
        </w:rPr>
      </w:pPr>
      <w:r w:rsidRPr="00887DFB">
        <w:rPr>
          <w:rFonts w:asciiTheme="minorHAnsi" w:hAnsiTheme="minorHAnsi"/>
          <w:sz w:val="24"/>
          <w:szCs w:val="24"/>
        </w:rPr>
        <w:t>контейнери за разделно съхраняване на отпадъци от черни и цветни метали;</w:t>
      </w:r>
    </w:p>
    <w:p w:rsidR="004D0580" w:rsidRPr="004E307E" w:rsidRDefault="00887DFB" w:rsidP="00887DFB">
      <w:pPr>
        <w:pStyle w:val="20"/>
        <w:shd w:val="clear" w:color="auto" w:fill="auto"/>
        <w:spacing w:before="0"/>
        <w:ind w:firstLine="1134"/>
        <w:rPr>
          <w:rFonts w:asciiTheme="minorHAnsi" w:hAnsiTheme="minorHAnsi"/>
          <w:sz w:val="24"/>
          <w:szCs w:val="24"/>
        </w:rPr>
      </w:pPr>
      <w:r>
        <w:rPr>
          <w:rFonts w:asciiTheme="minorHAnsi" w:hAnsiTheme="minorHAnsi"/>
          <w:sz w:val="24"/>
          <w:szCs w:val="24"/>
        </w:rPr>
        <w:t>Ще се спазват следните забрани:</w:t>
      </w:r>
    </w:p>
    <w:p w:rsidR="004D0580" w:rsidRPr="004E307E" w:rsidRDefault="004D0580" w:rsidP="004D0580">
      <w:pPr>
        <w:pStyle w:val="20"/>
        <w:numPr>
          <w:ilvl w:val="0"/>
          <w:numId w:val="2"/>
        </w:numPr>
        <w:shd w:val="clear" w:color="auto" w:fill="auto"/>
        <w:tabs>
          <w:tab w:val="left" w:pos="1637"/>
        </w:tabs>
        <w:spacing w:before="0"/>
        <w:ind w:left="1340" w:firstLine="0"/>
        <w:rPr>
          <w:rFonts w:asciiTheme="minorHAnsi" w:hAnsiTheme="minorHAnsi"/>
        </w:rPr>
      </w:pPr>
      <w:r w:rsidRPr="004E307E">
        <w:rPr>
          <w:rFonts w:asciiTheme="minorHAnsi" w:hAnsiTheme="minorHAnsi"/>
        </w:rPr>
        <w:t>забранява се смесването на различни видове отпадъци;</w:t>
      </w:r>
    </w:p>
    <w:p w:rsidR="004D0580" w:rsidRPr="004E307E" w:rsidRDefault="004D0580" w:rsidP="004D0580">
      <w:pPr>
        <w:pStyle w:val="20"/>
        <w:numPr>
          <w:ilvl w:val="0"/>
          <w:numId w:val="2"/>
        </w:numPr>
        <w:shd w:val="clear" w:color="auto" w:fill="auto"/>
        <w:tabs>
          <w:tab w:val="left" w:pos="1637"/>
        </w:tabs>
        <w:spacing w:before="0"/>
        <w:ind w:left="1700" w:right="880"/>
        <w:jc w:val="left"/>
        <w:rPr>
          <w:rFonts w:asciiTheme="minorHAnsi" w:hAnsiTheme="minorHAnsi"/>
        </w:rPr>
      </w:pPr>
      <w:r w:rsidRPr="004E307E">
        <w:rPr>
          <w:rFonts w:asciiTheme="minorHAnsi" w:hAnsiTheme="minorHAnsi"/>
        </w:rPr>
        <w:t>забранява се смесването на отпадъци, които могат да се рециклират, с други които не подлежат на рециклиране;</w:t>
      </w:r>
    </w:p>
    <w:p w:rsidR="004D0580" w:rsidRPr="004E307E" w:rsidRDefault="004D0580" w:rsidP="004D0580">
      <w:pPr>
        <w:pStyle w:val="20"/>
        <w:numPr>
          <w:ilvl w:val="0"/>
          <w:numId w:val="2"/>
        </w:numPr>
        <w:shd w:val="clear" w:color="auto" w:fill="auto"/>
        <w:tabs>
          <w:tab w:val="left" w:pos="1637"/>
        </w:tabs>
        <w:spacing w:before="0"/>
        <w:ind w:left="1700"/>
        <w:jc w:val="left"/>
        <w:rPr>
          <w:rFonts w:asciiTheme="minorHAnsi" w:hAnsiTheme="minorHAnsi"/>
        </w:rPr>
      </w:pPr>
      <w:r w:rsidRPr="004E307E">
        <w:rPr>
          <w:rFonts w:asciiTheme="minorHAnsi" w:hAnsiTheme="minorHAnsi"/>
        </w:rPr>
        <w:t>забранява се поставянето и съхраняването на опасни отпадъци в непочистени съдове;</w:t>
      </w:r>
    </w:p>
    <w:p w:rsidR="004D0580" w:rsidRDefault="004D0580" w:rsidP="0049330E">
      <w:pPr>
        <w:pStyle w:val="20"/>
        <w:numPr>
          <w:ilvl w:val="0"/>
          <w:numId w:val="2"/>
        </w:numPr>
        <w:shd w:val="clear" w:color="auto" w:fill="auto"/>
        <w:tabs>
          <w:tab w:val="left" w:pos="1637"/>
        </w:tabs>
        <w:spacing w:before="0" w:line="220" w:lineRule="exact"/>
        <w:ind w:left="1340" w:firstLine="0"/>
        <w:rPr>
          <w:rFonts w:asciiTheme="minorHAnsi" w:hAnsiTheme="minorHAnsi"/>
        </w:rPr>
      </w:pPr>
      <w:r w:rsidRPr="004E307E">
        <w:rPr>
          <w:rFonts w:asciiTheme="minorHAnsi" w:hAnsiTheme="minorHAnsi"/>
        </w:rPr>
        <w:t>забранява се смесването на опасни отпадъци с други отпадъци.</w:t>
      </w:r>
    </w:p>
    <w:p w:rsidR="0049330E" w:rsidRDefault="0049330E" w:rsidP="0049330E">
      <w:pPr>
        <w:pStyle w:val="20"/>
        <w:shd w:val="clear" w:color="auto" w:fill="auto"/>
        <w:tabs>
          <w:tab w:val="left" w:pos="1637"/>
        </w:tabs>
        <w:spacing w:before="0" w:line="220" w:lineRule="exact"/>
        <w:ind w:left="1340" w:firstLine="0"/>
        <w:rPr>
          <w:rFonts w:asciiTheme="minorHAnsi" w:hAnsiTheme="minorHAnsi"/>
        </w:rPr>
      </w:pPr>
    </w:p>
    <w:p w:rsidR="0049330E" w:rsidRPr="00887DFB" w:rsidRDefault="0049330E" w:rsidP="0049330E">
      <w:pPr>
        <w:pStyle w:val="Heading2"/>
        <w:spacing w:before="0" w:after="0"/>
        <w:ind w:firstLine="1134"/>
        <w:jc w:val="both"/>
        <w:rPr>
          <w:rFonts w:asciiTheme="minorHAnsi" w:hAnsiTheme="minorHAnsi"/>
          <w:i w:val="0"/>
          <w:sz w:val="24"/>
          <w:lang w:bidi="bg-BG"/>
        </w:rPr>
      </w:pPr>
      <w:r w:rsidRPr="004E307E">
        <w:rPr>
          <w:rFonts w:asciiTheme="minorHAnsi" w:hAnsiTheme="minorHAnsi"/>
          <w:i w:val="0"/>
          <w:sz w:val="24"/>
          <w:lang w:val="en-US" w:bidi="bg-BG"/>
        </w:rPr>
        <w:t xml:space="preserve">IV. </w:t>
      </w:r>
      <w:r>
        <w:rPr>
          <w:rFonts w:asciiTheme="minorHAnsi" w:hAnsiTheme="minorHAnsi"/>
          <w:i w:val="0"/>
          <w:sz w:val="24"/>
          <w:lang w:bidi="bg-BG"/>
        </w:rPr>
        <w:t>5</w:t>
      </w:r>
      <w:r w:rsidRPr="004E307E">
        <w:rPr>
          <w:rFonts w:asciiTheme="minorHAnsi" w:hAnsiTheme="minorHAnsi"/>
          <w:i w:val="0"/>
          <w:sz w:val="24"/>
          <w:lang w:val="en-US" w:bidi="bg-BG"/>
        </w:rPr>
        <w:t xml:space="preserve">. </w:t>
      </w:r>
      <w:r>
        <w:rPr>
          <w:rFonts w:asciiTheme="minorHAnsi" w:hAnsiTheme="minorHAnsi"/>
          <w:i w:val="0"/>
          <w:sz w:val="24"/>
          <w:lang w:bidi="bg-BG"/>
        </w:rPr>
        <w:t>Депониране</w:t>
      </w:r>
    </w:p>
    <w:p w:rsidR="004D0580" w:rsidRDefault="004D0580" w:rsidP="0049330E">
      <w:pPr>
        <w:pStyle w:val="20"/>
        <w:shd w:val="clear" w:color="auto" w:fill="auto"/>
        <w:spacing w:before="0" w:line="264" w:lineRule="exact"/>
        <w:ind w:right="360" w:firstLine="1134"/>
        <w:rPr>
          <w:rFonts w:asciiTheme="minorHAnsi" w:hAnsiTheme="minorHAnsi"/>
        </w:rPr>
      </w:pPr>
      <w:r w:rsidRPr="004E307E">
        <w:rPr>
          <w:rFonts w:asciiTheme="minorHAnsi" w:hAnsiTheme="minorHAnsi"/>
        </w:rPr>
        <w:t>На територията на фирмата няма формирани с документ депа за отпадъци. За по- дълго съхранение, до намирането на начин за предаване и по-нататъшна преработка, може да се приеме съхранението на подменените луминисцентни лампи.</w:t>
      </w:r>
    </w:p>
    <w:p w:rsidR="0049330E" w:rsidRDefault="0049330E" w:rsidP="0049330E">
      <w:pPr>
        <w:pStyle w:val="20"/>
        <w:shd w:val="clear" w:color="auto" w:fill="auto"/>
        <w:spacing w:before="0" w:line="264" w:lineRule="exact"/>
        <w:ind w:right="360" w:firstLine="1134"/>
        <w:rPr>
          <w:rFonts w:asciiTheme="minorHAnsi" w:hAnsiTheme="minorHAnsi"/>
        </w:rPr>
      </w:pPr>
    </w:p>
    <w:p w:rsidR="0049330E" w:rsidRPr="00887DFB" w:rsidRDefault="0049330E" w:rsidP="0049330E">
      <w:pPr>
        <w:pStyle w:val="Heading2"/>
        <w:spacing w:before="0" w:after="0"/>
        <w:ind w:firstLine="1134"/>
        <w:jc w:val="both"/>
        <w:rPr>
          <w:rFonts w:asciiTheme="minorHAnsi" w:hAnsiTheme="minorHAnsi"/>
          <w:i w:val="0"/>
          <w:sz w:val="24"/>
          <w:lang w:bidi="bg-BG"/>
        </w:rPr>
      </w:pPr>
      <w:r w:rsidRPr="004E307E">
        <w:rPr>
          <w:rFonts w:asciiTheme="minorHAnsi" w:hAnsiTheme="minorHAnsi"/>
          <w:i w:val="0"/>
          <w:sz w:val="24"/>
          <w:lang w:val="en-US" w:bidi="bg-BG"/>
        </w:rPr>
        <w:t xml:space="preserve">IV. </w:t>
      </w:r>
      <w:r>
        <w:rPr>
          <w:rFonts w:asciiTheme="minorHAnsi" w:hAnsiTheme="minorHAnsi"/>
          <w:i w:val="0"/>
          <w:sz w:val="24"/>
          <w:lang w:bidi="bg-BG"/>
        </w:rPr>
        <w:t>6</w:t>
      </w:r>
      <w:r w:rsidRPr="004E307E">
        <w:rPr>
          <w:rFonts w:asciiTheme="minorHAnsi" w:hAnsiTheme="minorHAnsi"/>
          <w:i w:val="0"/>
          <w:sz w:val="24"/>
          <w:lang w:val="en-US" w:bidi="bg-BG"/>
        </w:rPr>
        <w:t xml:space="preserve">. </w:t>
      </w:r>
      <w:r>
        <w:rPr>
          <w:rFonts w:asciiTheme="minorHAnsi" w:hAnsiTheme="minorHAnsi"/>
          <w:i w:val="0"/>
          <w:sz w:val="24"/>
          <w:lang w:bidi="bg-BG"/>
        </w:rPr>
        <w:t>Други форми на обезвреждане</w:t>
      </w:r>
    </w:p>
    <w:p w:rsidR="004D0580" w:rsidRDefault="004D0580" w:rsidP="0049330E">
      <w:pPr>
        <w:pStyle w:val="20"/>
        <w:shd w:val="clear" w:color="auto" w:fill="auto"/>
        <w:spacing w:before="0"/>
        <w:ind w:right="360" w:firstLine="1134"/>
        <w:rPr>
          <w:rFonts w:asciiTheme="minorHAnsi" w:hAnsiTheme="minorHAnsi"/>
        </w:rPr>
      </w:pPr>
      <w:r w:rsidRPr="004E307E">
        <w:rPr>
          <w:rFonts w:asciiTheme="minorHAnsi" w:hAnsiTheme="minorHAnsi"/>
        </w:rPr>
        <w:t>На територията на фирмата не се извършва обезвреждане на отпадъци. Организирано е тяхното екологосъобразно временно съхранение до момента на предаването им на лица, които имат разрешение за тяхното по нататъшно третиране.</w:t>
      </w:r>
    </w:p>
    <w:p w:rsidR="0049330E" w:rsidRDefault="0049330E" w:rsidP="0049330E">
      <w:pPr>
        <w:pStyle w:val="20"/>
        <w:shd w:val="clear" w:color="auto" w:fill="auto"/>
        <w:spacing w:before="0"/>
        <w:ind w:right="360" w:firstLine="1134"/>
        <w:rPr>
          <w:rFonts w:asciiTheme="minorHAnsi" w:hAnsiTheme="minorHAnsi"/>
        </w:rPr>
      </w:pPr>
    </w:p>
    <w:p w:rsidR="0049330E" w:rsidRPr="00887DFB" w:rsidRDefault="0049330E" w:rsidP="0049330E">
      <w:pPr>
        <w:pStyle w:val="Heading2"/>
        <w:spacing w:before="0" w:after="0"/>
        <w:ind w:firstLine="1134"/>
        <w:jc w:val="both"/>
        <w:rPr>
          <w:rFonts w:asciiTheme="minorHAnsi" w:hAnsiTheme="minorHAnsi"/>
          <w:i w:val="0"/>
          <w:sz w:val="24"/>
          <w:lang w:bidi="bg-BG"/>
        </w:rPr>
      </w:pPr>
      <w:r w:rsidRPr="004E307E">
        <w:rPr>
          <w:rFonts w:asciiTheme="minorHAnsi" w:hAnsiTheme="minorHAnsi"/>
          <w:i w:val="0"/>
          <w:sz w:val="24"/>
          <w:lang w:val="en-US" w:bidi="bg-BG"/>
        </w:rPr>
        <w:t xml:space="preserve">IV. </w:t>
      </w:r>
      <w:r>
        <w:rPr>
          <w:rFonts w:asciiTheme="minorHAnsi" w:hAnsiTheme="minorHAnsi"/>
          <w:i w:val="0"/>
          <w:sz w:val="24"/>
          <w:lang w:bidi="bg-BG"/>
        </w:rPr>
        <w:t>7</w:t>
      </w:r>
      <w:r w:rsidRPr="004E307E">
        <w:rPr>
          <w:rFonts w:asciiTheme="minorHAnsi" w:hAnsiTheme="minorHAnsi"/>
          <w:i w:val="0"/>
          <w:sz w:val="24"/>
          <w:lang w:val="en-US" w:bidi="bg-BG"/>
        </w:rPr>
        <w:t xml:space="preserve">. </w:t>
      </w:r>
      <w:r>
        <w:rPr>
          <w:rFonts w:asciiTheme="minorHAnsi" w:hAnsiTheme="minorHAnsi"/>
          <w:i w:val="0"/>
          <w:sz w:val="24"/>
          <w:lang w:bidi="bg-BG"/>
        </w:rPr>
        <w:t>Отпадъци, предадени /получени за преработка/ обезвреждане на други предприятия</w:t>
      </w:r>
    </w:p>
    <w:p w:rsidR="0049330E" w:rsidRPr="0049330E" w:rsidRDefault="0049330E" w:rsidP="0049330E">
      <w:pPr>
        <w:pStyle w:val="170"/>
        <w:shd w:val="clear" w:color="auto" w:fill="auto"/>
        <w:ind w:firstLine="1134"/>
        <w:jc w:val="both"/>
        <w:rPr>
          <w:rFonts w:asciiTheme="minorHAnsi" w:hAnsiTheme="minorHAnsi"/>
          <w:sz w:val="24"/>
          <w:szCs w:val="24"/>
        </w:rPr>
      </w:pPr>
      <w:r w:rsidRPr="0049330E">
        <w:rPr>
          <w:rFonts w:asciiTheme="minorHAnsi" w:hAnsiTheme="minorHAnsi"/>
          <w:sz w:val="24"/>
          <w:szCs w:val="24"/>
        </w:rPr>
        <w:t>Отпадъците се събират и съхраняват, съгласно нормативните изисквания и в последствие се предават на специализирани фирми.</w:t>
      </w:r>
    </w:p>
    <w:p w:rsidR="0049330E" w:rsidRPr="0049330E" w:rsidRDefault="0049330E" w:rsidP="0049330E">
      <w:pPr>
        <w:pStyle w:val="170"/>
        <w:shd w:val="clear" w:color="auto" w:fill="auto"/>
        <w:ind w:firstLine="1134"/>
        <w:jc w:val="both"/>
        <w:rPr>
          <w:rFonts w:asciiTheme="minorHAnsi" w:hAnsiTheme="minorHAnsi"/>
          <w:sz w:val="24"/>
          <w:szCs w:val="24"/>
        </w:rPr>
      </w:pPr>
      <w:r w:rsidRPr="0049330E">
        <w:rPr>
          <w:rFonts w:asciiTheme="minorHAnsi" w:hAnsiTheme="minorHAnsi"/>
          <w:sz w:val="24"/>
          <w:szCs w:val="24"/>
        </w:rPr>
        <w:t>Получените от дейността отпадъци се предават на фирми за следващо третиране.</w:t>
      </w:r>
    </w:p>
    <w:p w:rsidR="0049330E" w:rsidRDefault="0049330E" w:rsidP="0049330E">
      <w:pPr>
        <w:pStyle w:val="170"/>
        <w:shd w:val="clear" w:color="auto" w:fill="auto"/>
        <w:spacing w:after="281"/>
        <w:ind w:firstLine="1134"/>
        <w:jc w:val="both"/>
        <w:rPr>
          <w:rFonts w:asciiTheme="minorHAnsi" w:hAnsiTheme="minorHAnsi"/>
          <w:sz w:val="24"/>
          <w:szCs w:val="24"/>
        </w:rPr>
      </w:pPr>
      <w:r w:rsidRPr="0049330E">
        <w:rPr>
          <w:rFonts w:asciiTheme="minorHAnsi" w:hAnsiTheme="minorHAnsi"/>
          <w:sz w:val="24"/>
          <w:szCs w:val="24"/>
        </w:rPr>
        <w:t>Конкретни разрешителни не се посочват, поради това, на фирмите могат да се сменят.</w:t>
      </w:r>
    </w:p>
    <w:p w:rsidR="0049330E" w:rsidRPr="005E70BE" w:rsidRDefault="0049330E" w:rsidP="0049330E">
      <w:pPr>
        <w:pStyle w:val="Heading2"/>
        <w:spacing w:before="0" w:after="0"/>
        <w:ind w:firstLine="1134"/>
        <w:jc w:val="both"/>
        <w:rPr>
          <w:rFonts w:asciiTheme="minorHAnsi" w:hAnsiTheme="minorHAnsi"/>
          <w:i w:val="0"/>
          <w:sz w:val="24"/>
          <w:szCs w:val="24"/>
          <w:lang w:bidi="bg-BG"/>
        </w:rPr>
      </w:pPr>
      <w:r w:rsidRPr="005E70BE">
        <w:rPr>
          <w:rFonts w:asciiTheme="minorHAnsi" w:hAnsiTheme="minorHAnsi"/>
          <w:i w:val="0"/>
          <w:sz w:val="24"/>
          <w:szCs w:val="24"/>
          <w:lang w:val="en-US" w:bidi="bg-BG"/>
        </w:rPr>
        <w:t xml:space="preserve">IV. </w:t>
      </w:r>
      <w:r w:rsidRPr="005E70BE">
        <w:rPr>
          <w:rFonts w:asciiTheme="minorHAnsi" w:hAnsiTheme="minorHAnsi"/>
          <w:i w:val="0"/>
          <w:sz w:val="24"/>
          <w:szCs w:val="24"/>
          <w:lang w:bidi="bg-BG"/>
        </w:rPr>
        <w:t>8</w:t>
      </w:r>
      <w:r w:rsidRPr="005E70BE">
        <w:rPr>
          <w:rFonts w:asciiTheme="minorHAnsi" w:hAnsiTheme="minorHAnsi"/>
          <w:i w:val="0"/>
          <w:sz w:val="24"/>
          <w:szCs w:val="24"/>
          <w:lang w:val="en-US" w:bidi="bg-BG"/>
        </w:rPr>
        <w:t xml:space="preserve">. </w:t>
      </w:r>
      <w:r w:rsidRPr="005E70BE">
        <w:rPr>
          <w:rFonts w:asciiTheme="minorHAnsi" w:hAnsiTheme="minorHAnsi"/>
          <w:i w:val="0"/>
          <w:sz w:val="24"/>
          <w:szCs w:val="24"/>
          <w:lang w:bidi="bg-BG"/>
        </w:rPr>
        <w:t>Внос, износ на отпадъци</w:t>
      </w:r>
    </w:p>
    <w:p w:rsidR="0049330E" w:rsidRPr="005E70BE" w:rsidRDefault="0049330E" w:rsidP="0049330E">
      <w:pPr>
        <w:pStyle w:val="170"/>
        <w:shd w:val="clear" w:color="auto" w:fill="auto"/>
        <w:spacing w:after="281"/>
        <w:ind w:firstLine="1134"/>
        <w:jc w:val="both"/>
        <w:rPr>
          <w:rFonts w:asciiTheme="minorHAnsi" w:hAnsiTheme="minorHAnsi"/>
          <w:sz w:val="24"/>
          <w:szCs w:val="24"/>
        </w:rPr>
      </w:pPr>
      <w:r w:rsidRPr="005E70BE">
        <w:rPr>
          <w:rFonts w:asciiTheme="minorHAnsi" w:hAnsiTheme="minorHAnsi"/>
          <w:color w:val="000000"/>
          <w:sz w:val="24"/>
          <w:szCs w:val="24"/>
          <w:lang w:eastAsia="bg-BG" w:bidi="bg-BG"/>
        </w:rPr>
        <w:t xml:space="preserve">"ВиК" ООД гр.Габрово  </w:t>
      </w:r>
      <w:r w:rsidRPr="005E70BE">
        <w:rPr>
          <w:rFonts w:asciiTheme="minorHAnsi" w:hAnsiTheme="minorHAnsi"/>
          <w:sz w:val="24"/>
          <w:szCs w:val="24"/>
        </w:rPr>
        <w:t>не извършва внос и износ на отпадъци и не се предвижда осъществяване на подобна дейност.</w:t>
      </w:r>
    </w:p>
    <w:p w:rsidR="0049330E" w:rsidRPr="005E70BE" w:rsidRDefault="0049330E" w:rsidP="0049330E">
      <w:pPr>
        <w:pStyle w:val="Heading2"/>
        <w:spacing w:before="0" w:after="0"/>
        <w:ind w:firstLine="1134"/>
        <w:jc w:val="both"/>
        <w:rPr>
          <w:rFonts w:asciiTheme="minorHAnsi" w:hAnsiTheme="minorHAnsi"/>
          <w:i w:val="0"/>
          <w:sz w:val="24"/>
          <w:szCs w:val="24"/>
          <w:lang w:bidi="bg-BG"/>
        </w:rPr>
      </w:pPr>
      <w:r w:rsidRPr="005E70BE">
        <w:rPr>
          <w:rFonts w:asciiTheme="minorHAnsi" w:hAnsiTheme="minorHAnsi"/>
          <w:i w:val="0"/>
          <w:sz w:val="24"/>
          <w:szCs w:val="24"/>
          <w:lang w:val="en-US" w:bidi="bg-BG"/>
        </w:rPr>
        <w:t xml:space="preserve">IV. </w:t>
      </w:r>
      <w:r w:rsidRPr="005E70BE">
        <w:rPr>
          <w:rFonts w:asciiTheme="minorHAnsi" w:hAnsiTheme="minorHAnsi"/>
          <w:i w:val="0"/>
          <w:sz w:val="24"/>
          <w:szCs w:val="24"/>
          <w:lang w:bidi="bg-BG"/>
        </w:rPr>
        <w:t>9</w:t>
      </w:r>
      <w:r w:rsidRPr="005E70BE">
        <w:rPr>
          <w:rFonts w:asciiTheme="minorHAnsi" w:hAnsiTheme="minorHAnsi"/>
          <w:i w:val="0"/>
          <w:sz w:val="24"/>
          <w:szCs w:val="24"/>
          <w:lang w:val="en-US" w:bidi="bg-BG"/>
        </w:rPr>
        <w:t xml:space="preserve">. </w:t>
      </w:r>
      <w:r w:rsidRPr="005E70BE">
        <w:rPr>
          <w:rFonts w:asciiTheme="minorHAnsi" w:hAnsiTheme="minorHAnsi"/>
          <w:i w:val="0"/>
          <w:sz w:val="24"/>
          <w:szCs w:val="24"/>
          <w:lang w:bidi="bg-BG"/>
        </w:rPr>
        <w:t>Управление на дейностите</w:t>
      </w:r>
    </w:p>
    <w:p w:rsidR="0049330E" w:rsidRPr="005E70BE" w:rsidRDefault="0049330E" w:rsidP="0049330E">
      <w:pPr>
        <w:pStyle w:val="20"/>
        <w:shd w:val="clear" w:color="auto" w:fill="auto"/>
        <w:spacing w:before="0"/>
        <w:ind w:firstLine="1134"/>
        <w:rPr>
          <w:rFonts w:asciiTheme="minorHAnsi" w:hAnsiTheme="minorHAnsi"/>
          <w:sz w:val="24"/>
          <w:szCs w:val="24"/>
        </w:rPr>
      </w:pPr>
      <w:r w:rsidRPr="00064693">
        <w:rPr>
          <w:rFonts w:asciiTheme="minorHAnsi" w:hAnsiTheme="minorHAnsi"/>
          <w:sz w:val="24"/>
          <w:szCs w:val="24"/>
        </w:rPr>
        <w:t>Дружеството няма определен отго</w:t>
      </w:r>
      <w:r w:rsidR="00730254" w:rsidRPr="00064693">
        <w:rPr>
          <w:rFonts w:asciiTheme="minorHAnsi" w:hAnsiTheme="minorHAnsi"/>
          <w:sz w:val="24"/>
          <w:szCs w:val="24"/>
        </w:rPr>
        <w:t>в</w:t>
      </w:r>
      <w:r w:rsidRPr="00064693">
        <w:rPr>
          <w:rFonts w:asciiTheme="minorHAnsi" w:hAnsiTheme="minorHAnsi"/>
          <w:sz w:val="24"/>
          <w:szCs w:val="24"/>
        </w:rPr>
        <w:t>орник по опазване на околната среда.</w:t>
      </w:r>
    </w:p>
    <w:p w:rsidR="0049330E" w:rsidRPr="005E70BE" w:rsidRDefault="0049330E" w:rsidP="00730254">
      <w:pPr>
        <w:pStyle w:val="20"/>
        <w:shd w:val="clear" w:color="auto" w:fill="auto"/>
        <w:spacing w:before="0" w:line="264" w:lineRule="exact"/>
        <w:ind w:firstLine="1134"/>
        <w:rPr>
          <w:rFonts w:asciiTheme="minorHAnsi" w:hAnsiTheme="minorHAnsi"/>
          <w:sz w:val="24"/>
          <w:szCs w:val="24"/>
        </w:rPr>
      </w:pPr>
      <w:r w:rsidRPr="005E70BE">
        <w:rPr>
          <w:rFonts w:asciiTheme="minorHAnsi" w:hAnsiTheme="minorHAnsi"/>
          <w:sz w:val="24"/>
          <w:szCs w:val="24"/>
        </w:rPr>
        <w:t xml:space="preserve">Дейностите по управление на отпадъците включват временното им съхранение. Това е дейност, свързана със събирането и складирането на отпадъците на мястото, където се образуват, като това се осъществява едновременно при нормалната дейност. Дейностите по управление на отпадъците се извършват под контрола и ръководството на съответните </w:t>
      </w:r>
      <w:r w:rsidRPr="005E70BE">
        <w:rPr>
          <w:rFonts w:asciiTheme="minorHAnsi" w:hAnsiTheme="minorHAnsi"/>
          <w:sz w:val="24"/>
          <w:szCs w:val="24"/>
        </w:rPr>
        <w:lastRenderedPageBreak/>
        <w:t>ръководители на, който контролира дейността на персонала относно събирането на маслата а за всички останали отпадъци намиращи се на Площадка №</w:t>
      </w:r>
      <w:r w:rsidR="00064693">
        <w:rPr>
          <w:rFonts w:asciiTheme="minorHAnsi" w:hAnsiTheme="minorHAnsi"/>
          <w:sz w:val="24"/>
          <w:szCs w:val="24"/>
        </w:rPr>
        <w:t>1</w:t>
      </w:r>
      <w:r w:rsidRPr="005E70BE">
        <w:rPr>
          <w:rFonts w:asciiTheme="minorHAnsi" w:hAnsiTheme="minorHAnsi"/>
          <w:sz w:val="24"/>
          <w:szCs w:val="24"/>
        </w:rPr>
        <w:t>.</w:t>
      </w:r>
    </w:p>
    <w:p w:rsidR="0049330E" w:rsidRPr="005E70BE" w:rsidRDefault="0049330E" w:rsidP="00730254">
      <w:pPr>
        <w:pStyle w:val="20"/>
        <w:shd w:val="clear" w:color="auto" w:fill="auto"/>
        <w:spacing w:before="0"/>
        <w:ind w:firstLine="1134"/>
        <w:rPr>
          <w:rFonts w:asciiTheme="minorHAnsi" w:hAnsiTheme="minorHAnsi"/>
          <w:sz w:val="24"/>
          <w:szCs w:val="24"/>
        </w:rPr>
      </w:pPr>
      <w:r w:rsidRPr="005E70BE">
        <w:rPr>
          <w:rFonts w:asciiTheme="minorHAnsi" w:hAnsiTheme="minorHAnsi"/>
          <w:sz w:val="24"/>
          <w:szCs w:val="24"/>
        </w:rPr>
        <w:t>Персоналът периодично се инструктира по отношение безопасността на работа и спазване на съответните нормативни документи.</w:t>
      </w:r>
    </w:p>
    <w:p w:rsidR="0049330E" w:rsidRDefault="0049330E" w:rsidP="00730254">
      <w:pPr>
        <w:pStyle w:val="20"/>
        <w:shd w:val="clear" w:color="auto" w:fill="auto"/>
        <w:spacing w:before="0"/>
        <w:ind w:firstLine="1134"/>
        <w:rPr>
          <w:rFonts w:asciiTheme="minorHAnsi" w:hAnsiTheme="minorHAnsi"/>
          <w:sz w:val="24"/>
          <w:szCs w:val="24"/>
        </w:rPr>
      </w:pPr>
      <w:r w:rsidRPr="005E70BE">
        <w:rPr>
          <w:rFonts w:asciiTheme="minorHAnsi" w:hAnsiTheme="minorHAnsi"/>
          <w:sz w:val="24"/>
          <w:szCs w:val="24"/>
        </w:rPr>
        <w:t>Конкретните задължения на лицата, свързани с отпадъците ще бъдат определени с допълнително издадена заповед.</w:t>
      </w:r>
    </w:p>
    <w:p w:rsidR="00064693" w:rsidRDefault="00064693" w:rsidP="00730254">
      <w:pPr>
        <w:pStyle w:val="20"/>
        <w:shd w:val="clear" w:color="auto" w:fill="auto"/>
        <w:spacing w:before="0"/>
        <w:ind w:firstLine="1134"/>
        <w:rPr>
          <w:rFonts w:asciiTheme="minorHAnsi" w:hAnsiTheme="minorHAnsi"/>
          <w:sz w:val="24"/>
          <w:szCs w:val="24"/>
        </w:rPr>
      </w:pPr>
    </w:p>
    <w:p w:rsidR="00064693" w:rsidRPr="005E70BE" w:rsidRDefault="00064693" w:rsidP="00064693">
      <w:pPr>
        <w:pStyle w:val="Heading2"/>
        <w:spacing w:before="0" w:after="0"/>
        <w:ind w:firstLine="1134"/>
        <w:jc w:val="both"/>
        <w:rPr>
          <w:rFonts w:asciiTheme="minorHAnsi" w:hAnsiTheme="minorHAnsi"/>
          <w:i w:val="0"/>
          <w:sz w:val="24"/>
          <w:szCs w:val="24"/>
          <w:lang w:bidi="bg-BG"/>
        </w:rPr>
      </w:pPr>
      <w:r w:rsidRPr="005E70BE">
        <w:rPr>
          <w:rFonts w:asciiTheme="minorHAnsi" w:hAnsiTheme="minorHAnsi"/>
          <w:i w:val="0"/>
          <w:sz w:val="24"/>
          <w:szCs w:val="24"/>
          <w:lang w:val="en-US" w:bidi="bg-BG"/>
        </w:rPr>
        <w:t xml:space="preserve">IV. </w:t>
      </w:r>
      <w:r>
        <w:rPr>
          <w:rFonts w:asciiTheme="minorHAnsi" w:hAnsiTheme="minorHAnsi"/>
          <w:i w:val="0"/>
          <w:sz w:val="24"/>
          <w:szCs w:val="24"/>
          <w:lang w:bidi="bg-BG"/>
        </w:rPr>
        <w:t>10</w:t>
      </w:r>
      <w:r w:rsidRPr="005E70BE">
        <w:rPr>
          <w:rFonts w:asciiTheme="minorHAnsi" w:hAnsiTheme="minorHAnsi"/>
          <w:i w:val="0"/>
          <w:sz w:val="24"/>
          <w:szCs w:val="24"/>
          <w:lang w:val="en-US" w:bidi="bg-BG"/>
        </w:rPr>
        <w:t xml:space="preserve">. </w:t>
      </w:r>
      <w:r>
        <w:rPr>
          <w:rFonts w:asciiTheme="minorHAnsi" w:hAnsiTheme="minorHAnsi"/>
          <w:i w:val="0"/>
          <w:sz w:val="24"/>
          <w:szCs w:val="24"/>
          <w:lang w:bidi="bg-BG"/>
        </w:rPr>
        <w:t>Отчетност</w:t>
      </w:r>
    </w:p>
    <w:p w:rsidR="00064693" w:rsidRPr="00064693" w:rsidRDefault="00064693" w:rsidP="00064693">
      <w:pPr>
        <w:pStyle w:val="20"/>
        <w:shd w:val="clear" w:color="auto" w:fill="auto"/>
        <w:spacing w:before="0" w:line="264" w:lineRule="exact"/>
        <w:ind w:right="360" w:firstLine="1134"/>
        <w:rPr>
          <w:rFonts w:asciiTheme="minorHAnsi" w:hAnsiTheme="minorHAnsi"/>
          <w:sz w:val="24"/>
          <w:szCs w:val="24"/>
        </w:rPr>
      </w:pPr>
      <w:r w:rsidRPr="00064693">
        <w:rPr>
          <w:rFonts w:asciiTheme="minorHAnsi" w:hAnsiTheme="minorHAnsi"/>
          <w:sz w:val="24"/>
          <w:szCs w:val="24"/>
        </w:rPr>
        <w:t>Документите за отчета и информация за производствените и опасните отпадъци ще се водят по ред и форма, определени в Наредба № 2/22.01.2013 г. за за реда на образците, по които се предоставя информация за дейностите по отпадъците, както и реда за водене на публични регистри /обн. ДВ бр. 10 от 05.02.2013 г./.</w:t>
      </w:r>
    </w:p>
    <w:p w:rsidR="00064693" w:rsidRPr="00064693" w:rsidRDefault="00064693" w:rsidP="00064693">
      <w:pPr>
        <w:pStyle w:val="20"/>
        <w:shd w:val="clear" w:color="auto" w:fill="auto"/>
        <w:spacing w:before="0"/>
        <w:ind w:firstLine="1134"/>
        <w:rPr>
          <w:rFonts w:asciiTheme="minorHAnsi" w:hAnsiTheme="minorHAnsi"/>
          <w:sz w:val="24"/>
          <w:szCs w:val="24"/>
        </w:rPr>
      </w:pPr>
      <w:r w:rsidRPr="00064693">
        <w:rPr>
          <w:rFonts w:asciiTheme="minorHAnsi" w:hAnsiTheme="minorHAnsi"/>
          <w:sz w:val="24"/>
          <w:szCs w:val="24"/>
        </w:rPr>
        <w:t>Отчетните книги за отпадъците се водят ежемесечно редовно при предаване. Ако през едномесечния период не са извършени дейнос</w:t>
      </w:r>
      <w:r>
        <w:rPr>
          <w:rFonts w:asciiTheme="minorHAnsi" w:hAnsiTheme="minorHAnsi"/>
          <w:sz w:val="24"/>
          <w:szCs w:val="24"/>
        </w:rPr>
        <w:t xml:space="preserve">ти по получаване и предаване на </w:t>
      </w:r>
      <w:r w:rsidRPr="00064693">
        <w:rPr>
          <w:rFonts w:asciiTheme="minorHAnsi" w:hAnsiTheme="minorHAnsi"/>
          <w:sz w:val="24"/>
          <w:szCs w:val="24"/>
        </w:rPr>
        <w:t>отпадъци, това също щ</w:t>
      </w:r>
      <w:r>
        <w:rPr>
          <w:rFonts w:asciiTheme="minorHAnsi" w:hAnsiTheme="minorHAnsi"/>
          <w:sz w:val="24"/>
          <w:szCs w:val="24"/>
        </w:rPr>
        <w:t>е се отразява в отчетните книги</w:t>
      </w:r>
      <w:r w:rsidRPr="00064693">
        <w:rPr>
          <w:rFonts w:asciiTheme="minorHAnsi" w:hAnsiTheme="minorHAnsi"/>
          <w:sz w:val="24"/>
          <w:szCs w:val="24"/>
        </w:rPr>
        <w:t>. Годишните отчети за отпадъците, се представят в срок до 31.03. на текущата година от отговорника за отпадъците.</w:t>
      </w:r>
    </w:p>
    <w:p w:rsidR="00064693" w:rsidRPr="00064693" w:rsidRDefault="00064693" w:rsidP="00064693">
      <w:pPr>
        <w:pStyle w:val="20"/>
        <w:shd w:val="clear" w:color="auto" w:fill="auto"/>
        <w:spacing w:before="0"/>
        <w:ind w:right="360" w:firstLine="1134"/>
        <w:rPr>
          <w:rFonts w:asciiTheme="minorHAnsi" w:hAnsiTheme="minorHAnsi"/>
          <w:sz w:val="24"/>
          <w:szCs w:val="24"/>
        </w:rPr>
      </w:pPr>
      <w:r w:rsidRPr="00064693">
        <w:rPr>
          <w:rFonts w:asciiTheme="minorHAnsi" w:hAnsiTheme="minorHAnsi"/>
          <w:sz w:val="24"/>
          <w:szCs w:val="24"/>
        </w:rPr>
        <w:t>Транспортна к</w:t>
      </w:r>
      <w:r>
        <w:rPr>
          <w:rFonts w:asciiTheme="minorHAnsi" w:hAnsiTheme="minorHAnsi"/>
          <w:sz w:val="24"/>
          <w:szCs w:val="24"/>
        </w:rPr>
        <w:t>ар</w:t>
      </w:r>
      <w:r w:rsidRPr="00064693">
        <w:rPr>
          <w:rFonts w:asciiTheme="minorHAnsi" w:hAnsiTheme="minorHAnsi"/>
          <w:sz w:val="24"/>
          <w:szCs w:val="24"/>
        </w:rPr>
        <w:t>та ще се попълва при предаване на опасни отпадъци, последователно от причинителят на отпадъците, превозвачът и лицето, което ги приема. Данните от транспортните карти ще се използват при воденето на отчетните книги.</w:t>
      </w:r>
    </w:p>
    <w:p w:rsidR="00064693" w:rsidRDefault="00064693" w:rsidP="00064693">
      <w:pPr>
        <w:pStyle w:val="20"/>
        <w:shd w:val="clear" w:color="auto" w:fill="auto"/>
        <w:spacing w:before="0" w:after="296"/>
        <w:ind w:right="360" w:firstLine="1134"/>
        <w:rPr>
          <w:rFonts w:asciiTheme="minorHAnsi" w:hAnsiTheme="minorHAnsi"/>
          <w:sz w:val="24"/>
          <w:szCs w:val="24"/>
        </w:rPr>
      </w:pPr>
      <w:r w:rsidRPr="00064693">
        <w:rPr>
          <w:rFonts w:asciiTheme="minorHAnsi" w:hAnsiTheme="minorHAnsi"/>
          <w:sz w:val="24"/>
          <w:szCs w:val="24"/>
        </w:rPr>
        <w:t>Горепосочените документи ще се съставят по образец и ще се съхраняват определен период, съгласно изискванията на наредбите.</w:t>
      </w:r>
    </w:p>
    <w:p w:rsidR="00064693" w:rsidRPr="005E70BE" w:rsidRDefault="00064693" w:rsidP="00064693">
      <w:pPr>
        <w:pStyle w:val="Heading2"/>
        <w:spacing w:before="0" w:after="0"/>
        <w:ind w:firstLine="1134"/>
        <w:jc w:val="both"/>
        <w:rPr>
          <w:rFonts w:asciiTheme="minorHAnsi" w:hAnsiTheme="minorHAnsi"/>
          <w:i w:val="0"/>
          <w:sz w:val="24"/>
          <w:szCs w:val="24"/>
          <w:lang w:bidi="bg-BG"/>
        </w:rPr>
      </w:pPr>
      <w:r w:rsidRPr="005E70BE">
        <w:rPr>
          <w:rFonts w:asciiTheme="minorHAnsi" w:hAnsiTheme="minorHAnsi"/>
          <w:i w:val="0"/>
          <w:sz w:val="24"/>
          <w:szCs w:val="24"/>
          <w:lang w:val="en-US" w:bidi="bg-BG"/>
        </w:rPr>
        <w:t xml:space="preserve">IV. </w:t>
      </w:r>
      <w:r>
        <w:rPr>
          <w:rFonts w:asciiTheme="minorHAnsi" w:hAnsiTheme="minorHAnsi"/>
          <w:i w:val="0"/>
          <w:sz w:val="24"/>
          <w:szCs w:val="24"/>
          <w:lang w:bidi="bg-BG"/>
        </w:rPr>
        <w:t>11</w:t>
      </w:r>
      <w:r w:rsidRPr="005E70BE">
        <w:rPr>
          <w:rFonts w:asciiTheme="minorHAnsi" w:hAnsiTheme="minorHAnsi"/>
          <w:i w:val="0"/>
          <w:sz w:val="24"/>
          <w:szCs w:val="24"/>
          <w:lang w:val="en-US" w:bidi="bg-BG"/>
        </w:rPr>
        <w:t xml:space="preserve">. </w:t>
      </w:r>
      <w:r>
        <w:rPr>
          <w:rFonts w:asciiTheme="minorHAnsi" w:hAnsiTheme="minorHAnsi"/>
          <w:i w:val="0"/>
          <w:sz w:val="24"/>
          <w:szCs w:val="24"/>
          <w:lang w:bidi="bg-BG"/>
        </w:rPr>
        <w:t>Проучване, прогнозиране, планиране</w:t>
      </w:r>
    </w:p>
    <w:p w:rsidR="00064693" w:rsidRPr="008706C2" w:rsidRDefault="00064693" w:rsidP="00064693">
      <w:pPr>
        <w:pStyle w:val="20"/>
        <w:shd w:val="clear" w:color="auto" w:fill="auto"/>
        <w:spacing w:before="0" w:line="264" w:lineRule="exact"/>
        <w:ind w:right="360" w:firstLine="1134"/>
        <w:rPr>
          <w:rFonts w:asciiTheme="minorHAnsi" w:hAnsiTheme="minorHAnsi"/>
          <w:sz w:val="24"/>
          <w:szCs w:val="24"/>
        </w:rPr>
      </w:pPr>
      <w:r w:rsidRPr="008706C2">
        <w:rPr>
          <w:rFonts w:asciiTheme="minorHAnsi" w:hAnsiTheme="minorHAnsi"/>
          <w:sz w:val="24"/>
          <w:szCs w:val="24"/>
        </w:rPr>
        <w:t>В предвид битовия характер на пречистваните отпадъчни води не се очаква наличие на тежки метали и опасни вещества в утайката.</w:t>
      </w:r>
    </w:p>
    <w:p w:rsidR="00064693" w:rsidRDefault="00064693" w:rsidP="00064693">
      <w:pPr>
        <w:pStyle w:val="20"/>
        <w:shd w:val="clear" w:color="auto" w:fill="auto"/>
        <w:spacing w:before="0" w:after="269" w:line="264" w:lineRule="exact"/>
        <w:ind w:right="360" w:firstLine="1134"/>
        <w:rPr>
          <w:rFonts w:asciiTheme="minorHAnsi" w:hAnsiTheme="minorHAnsi"/>
          <w:sz w:val="24"/>
          <w:szCs w:val="24"/>
        </w:rPr>
      </w:pPr>
      <w:r w:rsidRPr="008706C2">
        <w:rPr>
          <w:rFonts w:asciiTheme="minorHAnsi" w:hAnsiTheme="minorHAnsi"/>
          <w:sz w:val="24"/>
          <w:szCs w:val="24"/>
        </w:rPr>
        <w:t>При доказана пригодност на утайките, в средносрочен и дългосрочен план, управлението им ще се балансира между оползотворяването им в селското стопанство и за рекултивация на нарушени терени.</w:t>
      </w:r>
    </w:p>
    <w:p w:rsidR="008706C2" w:rsidRPr="008706C2" w:rsidRDefault="008706C2" w:rsidP="008706C2">
      <w:pPr>
        <w:pStyle w:val="Heading2"/>
        <w:spacing w:before="0" w:after="0"/>
        <w:ind w:firstLine="1134"/>
        <w:jc w:val="both"/>
        <w:rPr>
          <w:rFonts w:asciiTheme="minorHAnsi" w:hAnsiTheme="minorHAnsi"/>
          <w:i w:val="0"/>
          <w:sz w:val="24"/>
          <w:szCs w:val="24"/>
          <w:lang w:bidi="bg-BG"/>
        </w:rPr>
      </w:pPr>
      <w:r w:rsidRPr="008706C2">
        <w:rPr>
          <w:rFonts w:asciiTheme="minorHAnsi" w:hAnsiTheme="minorHAnsi"/>
          <w:i w:val="0"/>
          <w:sz w:val="24"/>
          <w:szCs w:val="24"/>
          <w:lang w:bidi="bg-BG"/>
        </w:rPr>
        <w:t xml:space="preserve">IV. </w:t>
      </w:r>
      <w:r>
        <w:rPr>
          <w:rFonts w:asciiTheme="minorHAnsi" w:hAnsiTheme="minorHAnsi"/>
          <w:i w:val="0"/>
          <w:sz w:val="24"/>
          <w:szCs w:val="24"/>
          <w:lang w:bidi="bg-BG"/>
        </w:rPr>
        <w:t>12</w:t>
      </w:r>
      <w:r w:rsidRPr="008706C2">
        <w:rPr>
          <w:rFonts w:asciiTheme="minorHAnsi" w:hAnsiTheme="minorHAnsi"/>
          <w:i w:val="0"/>
          <w:sz w:val="24"/>
          <w:szCs w:val="24"/>
          <w:lang w:bidi="bg-BG"/>
        </w:rPr>
        <w:t>. Финансово-икономически анализ на дейностите по третирането на отпадъците.</w:t>
      </w:r>
    </w:p>
    <w:p w:rsidR="008706C2" w:rsidRPr="008706C2" w:rsidRDefault="008706C2" w:rsidP="008706C2">
      <w:pPr>
        <w:pStyle w:val="60"/>
        <w:shd w:val="clear" w:color="auto" w:fill="auto"/>
        <w:spacing w:after="0" w:line="302" w:lineRule="exact"/>
        <w:ind w:right="360" w:firstLine="1134"/>
        <w:jc w:val="both"/>
        <w:rPr>
          <w:rFonts w:asciiTheme="minorHAnsi" w:hAnsiTheme="minorHAnsi"/>
          <w:sz w:val="24"/>
          <w:szCs w:val="24"/>
        </w:rPr>
      </w:pPr>
      <w:r w:rsidRPr="008706C2">
        <w:rPr>
          <w:rFonts w:asciiTheme="minorHAnsi" w:hAnsiTheme="minorHAnsi"/>
          <w:sz w:val="24"/>
          <w:szCs w:val="24"/>
        </w:rPr>
        <w:t xml:space="preserve">На територията на </w:t>
      </w:r>
      <w:r>
        <w:rPr>
          <w:rFonts w:asciiTheme="minorHAnsi" w:hAnsiTheme="minorHAnsi"/>
          <w:sz w:val="24"/>
          <w:szCs w:val="24"/>
        </w:rPr>
        <w:t>П</w:t>
      </w:r>
      <w:r w:rsidRPr="008706C2">
        <w:rPr>
          <w:rFonts w:asciiTheme="minorHAnsi" w:hAnsiTheme="minorHAnsi"/>
          <w:sz w:val="24"/>
          <w:szCs w:val="24"/>
        </w:rPr>
        <w:t>лощадка №</w:t>
      </w:r>
      <w:r>
        <w:rPr>
          <w:rFonts w:asciiTheme="minorHAnsi" w:hAnsiTheme="minorHAnsi"/>
          <w:sz w:val="24"/>
          <w:szCs w:val="24"/>
        </w:rPr>
        <w:t>1</w:t>
      </w:r>
      <w:r w:rsidRPr="008706C2">
        <w:rPr>
          <w:rFonts w:asciiTheme="minorHAnsi" w:hAnsiTheme="minorHAnsi"/>
          <w:sz w:val="24"/>
          <w:szCs w:val="24"/>
        </w:rPr>
        <w:t xml:space="preserve"> се извършва само временно съхранение и третиране на отпадъците до момента на предаването им на лица, които имат разрешение за по нататъшното им третиране.</w:t>
      </w:r>
    </w:p>
    <w:p w:rsidR="008706C2" w:rsidRPr="008706C2" w:rsidRDefault="008706C2" w:rsidP="008706C2">
      <w:pPr>
        <w:pStyle w:val="60"/>
        <w:shd w:val="clear" w:color="auto" w:fill="auto"/>
        <w:spacing w:after="0" w:line="302" w:lineRule="exact"/>
        <w:ind w:firstLine="1134"/>
        <w:jc w:val="both"/>
        <w:rPr>
          <w:rFonts w:asciiTheme="minorHAnsi" w:hAnsiTheme="minorHAnsi"/>
          <w:sz w:val="24"/>
          <w:szCs w:val="24"/>
        </w:rPr>
      </w:pPr>
      <w:r w:rsidRPr="008706C2">
        <w:rPr>
          <w:rFonts w:asciiTheme="minorHAnsi" w:hAnsiTheme="minorHAnsi"/>
          <w:sz w:val="24"/>
          <w:szCs w:val="24"/>
        </w:rPr>
        <w:t>Временното съхранение не е свързано с текущи разходи за дружеството.</w:t>
      </w:r>
    </w:p>
    <w:p w:rsidR="008706C2" w:rsidRPr="008706C2" w:rsidRDefault="008706C2" w:rsidP="008706C2">
      <w:pPr>
        <w:pStyle w:val="20"/>
        <w:shd w:val="clear" w:color="auto" w:fill="auto"/>
        <w:spacing w:before="0" w:after="206" w:line="264" w:lineRule="exact"/>
        <w:ind w:firstLine="1134"/>
        <w:rPr>
          <w:rFonts w:asciiTheme="minorHAnsi" w:hAnsiTheme="minorHAnsi"/>
          <w:sz w:val="24"/>
          <w:szCs w:val="24"/>
        </w:rPr>
      </w:pPr>
      <w:r w:rsidRPr="008706C2">
        <w:rPr>
          <w:rFonts w:asciiTheme="minorHAnsi" w:hAnsiTheme="minorHAnsi"/>
          <w:sz w:val="24"/>
          <w:szCs w:val="24"/>
        </w:rPr>
        <w:t xml:space="preserve">На територията на трите ПСОВ се третират утайките от пречистването на отпадъчни води, което </w:t>
      </w:r>
      <w:r w:rsidR="00D7346C">
        <w:rPr>
          <w:rFonts w:asciiTheme="minorHAnsi" w:hAnsiTheme="minorHAnsi"/>
          <w:sz w:val="24"/>
          <w:szCs w:val="24"/>
        </w:rPr>
        <w:t xml:space="preserve">е </w:t>
      </w:r>
      <w:r w:rsidRPr="008706C2">
        <w:rPr>
          <w:rFonts w:asciiTheme="minorHAnsi" w:hAnsiTheme="minorHAnsi"/>
          <w:sz w:val="24"/>
          <w:szCs w:val="24"/>
        </w:rPr>
        <w:t>предвидено в проекта и е част от технологичния процес на самите станции и не се налага допълнително инвестира</w:t>
      </w:r>
      <w:r w:rsidR="00D7346C">
        <w:rPr>
          <w:rFonts w:asciiTheme="minorHAnsi" w:hAnsiTheme="minorHAnsi"/>
          <w:sz w:val="24"/>
          <w:szCs w:val="24"/>
        </w:rPr>
        <w:t>н</w:t>
      </w:r>
      <w:r w:rsidRPr="008706C2">
        <w:rPr>
          <w:rFonts w:asciiTheme="minorHAnsi" w:hAnsiTheme="minorHAnsi"/>
          <w:sz w:val="24"/>
          <w:szCs w:val="24"/>
        </w:rPr>
        <w:t>е на средства за третиране на отпадъците.</w:t>
      </w:r>
    </w:p>
    <w:p w:rsidR="008706C2" w:rsidRPr="004E307E" w:rsidRDefault="008706C2" w:rsidP="008706C2">
      <w:pPr>
        <w:pStyle w:val="Heading1"/>
        <w:spacing w:before="0" w:after="100"/>
        <w:ind w:firstLine="1134"/>
        <w:rPr>
          <w:rFonts w:asciiTheme="minorHAnsi" w:hAnsiTheme="minorHAnsi" w:cs="Times New Roman"/>
          <w:sz w:val="24"/>
          <w:szCs w:val="24"/>
        </w:rPr>
      </w:pPr>
      <w:r w:rsidRPr="004E307E">
        <w:rPr>
          <w:rFonts w:asciiTheme="minorHAnsi" w:hAnsiTheme="minorHAnsi" w:cs="Times New Roman"/>
          <w:sz w:val="24"/>
          <w:szCs w:val="24"/>
          <w:lang w:val="en-US"/>
        </w:rPr>
        <w:t>V</w:t>
      </w:r>
      <w:r w:rsidRPr="004E307E">
        <w:rPr>
          <w:rFonts w:asciiTheme="minorHAnsi" w:hAnsiTheme="minorHAnsi" w:cs="Times New Roman"/>
          <w:sz w:val="24"/>
          <w:szCs w:val="24"/>
        </w:rPr>
        <w:t>.</w:t>
      </w:r>
      <w:r>
        <w:rPr>
          <w:rFonts w:asciiTheme="minorHAnsi" w:hAnsiTheme="minorHAnsi" w:cs="Times New Roman"/>
          <w:sz w:val="24"/>
          <w:szCs w:val="24"/>
        </w:rPr>
        <w:t xml:space="preserve"> ОЦЕНКА НА</w:t>
      </w:r>
      <w:r w:rsidRPr="004E307E">
        <w:rPr>
          <w:rFonts w:asciiTheme="minorHAnsi" w:hAnsiTheme="minorHAnsi" w:cs="Times New Roman"/>
          <w:sz w:val="24"/>
          <w:szCs w:val="24"/>
        </w:rPr>
        <w:t xml:space="preserve"> СЪЩЕСТВУВАЩО СЪСТОЯНИЕ</w:t>
      </w:r>
    </w:p>
    <w:p w:rsidR="008706C2" w:rsidRPr="008706C2" w:rsidRDefault="008706C2" w:rsidP="008706C2">
      <w:pPr>
        <w:pStyle w:val="60"/>
        <w:shd w:val="clear" w:color="auto" w:fill="auto"/>
        <w:spacing w:after="0" w:line="302" w:lineRule="exact"/>
        <w:ind w:right="380" w:firstLine="1134"/>
        <w:jc w:val="both"/>
        <w:rPr>
          <w:rFonts w:asciiTheme="minorHAnsi" w:hAnsiTheme="minorHAnsi"/>
          <w:sz w:val="24"/>
          <w:szCs w:val="24"/>
        </w:rPr>
      </w:pPr>
      <w:r w:rsidRPr="008706C2">
        <w:rPr>
          <w:rFonts w:asciiTheme="minorHAnsi" w:hAnsiTheme="minorHAnsi"/>
          <w:sz w:val="24"/>
          <w:szCs w:val="24"/>
        </w:rPr>
        <w:t xml:space="preserve">Във </w:t>
      </w:r>
      <w:r w:rsidRPr="0026283F">
        <w:rPr>
          <w:rFonts w:asciiTheme="minorHAnsi" w:eastAsia="Arial" w:hAnsiTheme="minorHAnsi" w:cs="Arial"/>
          <w:sz w:val="24"/>
          <w:szCs w:val="24"/>
          <w:lang w:eastAsia="bg-BG" w:bidi="bg-BG"/>
        </w:rPr>
        <w:t xml:space="preserve">"ВиК" ООД гр.Габрово </w:t>
      </w:r>
      <w:r w:rsidRPr="008706C2">
        <w:rPr>
          <w:rFonts w:asciiTheme="minorHAnsi" w:hAnsiTheme="minorHAnsi"/>
          <w:sz w:val="24"/>
          <w:szCs w:val="24"/>
        </w:rPr>
        <w:t>се извършва разделно събиране на отпадъците, които сме класифицирали. Основните отпадъци в дружеството се генерират от производствената дейност.</w:t>
      </w:r>
    </w:p>
    <w:p w:rsidR="008706C2" w:rsidRPr="008706C2" w:rsidRDefault="008706C2" w:rsidP="008706C2">
      <w:pPr>
        <w:pStyle w:val="20"/>
        <w:shd w:val="clear" w:color="auto" w:fill="auto"/>
        <w:spacing w:before="0"/>
        <w:ind w:right="380" w:firstLine="1134"/>
        <w:rPr>
          <w:rFonts w:asciiTheme="minorHAnsi" w:hAnsiTheme="minorHAnsi"/>
          <w:sz w:val="24"/>
          <w:szCs w:val="24"/>
        </w:rPr>
      </w:pPr>
      <w:r w:rsidRPr="008706C2">
        <w:rPr>
          <w:rStyle w:val="22"/>
          <w:rFonts w:asciiTheme="minorHAnsi" w:eastAsia="Arial" w:hAnsiTheme="minorHAnsi"/>
          <w:sz w:val="24"/>
          <w:szCs w:val="24"/>
        </w:rPr>
        <w:t xml:space="preserve">Площадка </w:t>
      </w:r>
      <w:r w:rsidRPr="008706C2">
        <w:rPr>
          <w:rFonts w:asciiTheme="minorHAnsi" w:hAnsiTheme="minorHAnsi"/>
          <w:b/>
          <w:sz w:val="24"/>
          <w:szCs w:val="24"/>
        </w:rPr>
        <w:t>№</w:t>
      </w:r>
      <w:r w:rsidRPr="008706C2">
        <w:rPr>
          <w:rFonts w:asciiTheme="minorHAnsi" w:hAnsiTheme="minorHAnsi"/>
          <w:sz w:val="24"/>
          <w:szCs w:val="24"/>
        </w:rPr>
        <w:t xml:space="preserve"> </w:t>
      </w:r>
      <w:r w:rsidRPr="008706C2">
        <w:rPr>
          <w:rStyle w:val="22"/>
          <w:rFonts w:asciiTheme="minorHAnsi" w:eastAsia="Arial" w:hAnsiTheme="minorHAnsi"/>
          <w:sz w:val="24"/>
          <w:szCs w:val="24"/>
        </w:rPr>
        <w:t>1</w:t>
      </w:r>
      <w:r w:rsidRPr="008706C2">
        <w:rPr>
          <w:rStyle w:val="22"/>
          <w:rFonts w:asciiTheme="minorHAnsi" w:eastAsia="Arial" w:hAnsiTheme="minorHAnsi"/>
          <w:b w:val="0"/>
          <w:sz w:val="24"/>
          <w:szCs w:val="24"/>
        </w:rPr>
        <w:t xml:space="preserve">, </w:t>
      </w:r>
      <w:r w:rsidRPr="008706C2">
        <w:rPr>
          <w:rFonts w:asciiTheme="minorHAnsi" w:hAnsiTheme="minorHAnsi"/>
          <w:sz w:val="24"/>
          <w:szCs w:val="24"/>
        </w:rPr>
        <w:t>която има отношение към управление на отпадъците / други моторни, смазочни масла за зъбни предавки/ и отговаря на минималните технически изисквания, поставени в ЗУО.</w:t>
      </w:r>
    </w:p>
    <w:p w:rsidR="008706C2" w:rsidRPr="008706C2" w:rsidRDefault="008706C2" w:rsidP="008706C2">
      <w:pPr>
        <w:pStyle w:val="20"/>
        <w:shd w:val="clear" w:color="auto" w:fill="auto"/>
        <w:spacing w:before="0"/>
        <w:ind w:right="380" w:firstLine="1134"/>
        <w:rPr>
          <w:rFonts w:asciiTheme="minorHAnsi" w:hAnsiTheme="minorHAnsi"/>
          <w:sz w:val="24"/>
          <w:szCs w:val="24"/>
        </w:rPr>
      </w:pPr>
      <w:r>
        <w:rPr>
          <w:rFonts w:asciiTheme="minorHAnsi" w:hAnsiTheme="minorHAnsi"/>
          <w:sz w:val="24"/>
          <w:szCs w:val="24"/>
        </w:rPr>
        <w:t xml:space="preserve">Всички площадки </w:t>
      </w:r>
      <w:r w:rsidRPr="008706C2">
        <w:rPr>
          <w:rFonts w:asciiTheme="minorHAnsi" w:hAnsiTheme="minorHAnsi"/>
          <w:sz w:val="24"/>
          <w:szCs w:val="24"/>
        </w:rPr>
        <w:t xml:space="preserve">не </w:t>
      </w:r>
      <w:r>
        <w:rPr>
          <w:rFonts w:asciiTheme="minorHAnsi" w:hAnsiTheme="minorHAnsi"/>
          <w:sz w:val="24"/>
          <w:szCs w:val="24"/>
        </w:rPr>
        <w:t>са</w:t>
      </w:r>
      <w:r w:rsidRPr="008706C2">
        <w:rPr>
          <w:rFonts w:asciiTheme="minorHAnsi" w:hAnsiTheme="minorHAnsi"/>
          <w:sz w:val="24"/>
          <w:szCs w:val="24"/>
        </w:rPr>
        <w:t xml:space="preserve"> разположен</w:t>
      </w:r>
      <w:r>
        <w:rPr>
          <w:rFonts w:asciiTheme="minorHAnsi" w:hAnsiTheme="minorHAnsi"/>
          <w:sz w:val="24"/>
          <w:szCs w:val="24"/>
        </w:rPr>
        <w:t>и</w:t>
      </w:r>
      <w:r w:rsidRPr="008706C2">
        <w:rPr>
          <w:rFonts w:asciiTheme="minorHAnsi" w:hAnsiTheme="minorHAnsi"/>
          <w:sz w:val="24"/>
          <w:szCs w:val="24"/>
        </w:rPr>
        <w:t xml:space="preserve"> в близост до паркове, езера и други изкуствени басейни. Разположението </w:t>
      </w:r>
      <w:r>
        <w:rPr>
          <w:rFonts w:asciiTheme="minorHAnsi" w:hAnsiTheme="minorHAnsi"/>
          <w:sz w:val="24"/>
          <w:szCs w:val="24"/>
        </w:rPr>
        <w:t>им</w:t>
      </w:r>
      <w:r w:rsidRPr="008706C2">
        <w:rPr>
          <w:rFonts w:asciiTheme="minorHAnsi" w:hAnsiTheme="minorHAnsi"/>
          <w:sz w:val="24"/>
          <w:szCs w:val="24"/>
        </w:rPr>
        <w:t xml:space="preserve"> не застрашава пряко чувствителни екосистеми.</w:t>
      </w:r>
    </w:p>
    <w:p w:rsidR="008706C2" w:rsidRPr="008706C2" w:rsidRDefault="005D341E" w:rsidP="008706C2">
      <w:pPr>
        <w:pStyle w:val="20"/>
        <w:shd w:val="clear" w:color="auto" w:fill="auto"/>
        <w:spacing w:before="0"/>
        <w:ind w:firstLine="1134"/>
        <w:rPr>
          <w:rFonts w:asciiTheme="minorHAnsi" w:hAnsiTheme="minorHAnsi"/>
          <w:sz w:val="24"/>
          <w:szCs w:val="24"/>
        </w:rPr>
      </w:pPr>
      <w:r>
        <w:rPr>
          <w:rFonts w:asciiTheme="minorHAnsi" w:hAnsiTheme="minorHAnsi"/>
          <w:sz w:val="24"/>
          <w:szCs w:val="24"/>
        </w:rPr>
        <w:t>Обектите</w:t>
      </w:r>
      <w:r w:rsidR="008706C2" w:rsidRPr="008706C2">
        <w:rPr>
          <w:rFonts w:asciiTheme="minorHAnsi" w:hAnsiTheme="minorHAnsi"/>
          <w:sz w:val="24"/>
          <w:szCs w:val="24"/>
        </w:rPr>
        <w:t xml:space="preserve"> </w:t>
      </w:r>
      <w:r w:rsidR="008706C2">
        <w:rPr>
          <w:rFonts w:asciiTheme="minorHAnsi" w:hAnsiTheme="minorHAnsi"/>
          <w:sz w:val="24"/>
          <w:szCs w:val="24"/>
        </w:rPr>
        <w:t>са</w:t>
      </w:r>
      <w:r w:rsidR="008706C2" w:rsidRPr="008706C2">
        <w:rPr>
          <w:rFonts w:asciiTheme="minorHAnsi" w:hAnsiTheme="minorHAnsi"/>
          <w:sz w:val="24"/>
          <w:szCs w:val="24"/>
        </w:rPr>
        <w:t xml:space="preserve"> с денонощна охрана.</w:t>
      </w:r>
    </w:p>
    <w:p w:rsidR="008706C2" w:rsidRDefault="008706C2" w:rsidP="00715700">
      <w:pPr>
        <w:pStyle w:val="20"/>
        <w:shd w:val="clear" w:color="auto" w:fill="auto"/>
        <w:spacing w:before="0"/>
        <w:ind w:firstLine="1134"/>
        <w:rPr>
          <w:rFonts w:asciiTheme="minorHAnsi" w:hAnsiTheme="minorHAnsi"/>
          <w:sz w:val="24"/>
          <w:szCs w:val="24"/>
        </w:rPr>
      </w:pPr>
      <w:r w:rsidRPr="008706C2">
        <w:rPr>
          <w:rFonts w:asciiTheme="minorHAnsi" w:hAnsiTheme="minorHAnsi"/>
          <w:sz w:val="24"/>
          <w:szCs w:val="24"/>
        </w:rPr>
        <w:t>По експертна преценка хигиенно</w:t>
      </w:r>
      <w:r>
        <w:rPr>
          <w:rFonts w:asciiTheme="minorHAnsi" w:hAnsiTheme="minorHAnsi"/>
          <w:sz w:val="24"/>
          <w:szCs w:val="24"/>
        </w:rPr>
        <w:t xml:space="preserve"> </w:t>
      </w:r>
      <w:r w:rsidRPr="008706C2">
        <w:rPr>
          <w:rFonts w:asciiTheme="minorHAnsi" w:hAnsiTheme="minorHAnsi"/>
          <w:sz w:val="24"/>
          <w:szCs w:val="24"/>
        </w:rPr>
        <w:t>-</w:t>
      </w:r>
      <w:r>
        <w:rPr>
          <w:rFonts w:asciiTheme="minorHAnsi" w:hAnsiTheme="minorHAnsi"/>
          <w:sz w:val="24"/>
          <w:szCs w:val="24"/>
        </w:rPr>
        <w:t xml:space="preserve"> </w:t>
      </w:r>
      <w:r w:rsidR="00715700">
        <w:rPr>
          <w:rFonts w:asciiTheme="minorHAnsi" w:hAnsiTheme="minorHAnsi"/>
          <w:sz w:val="24"/>
          <w:szCs w:val="24"/>
        </w:rPr>
        <w:t>защитните</w:t>
      </w:r>
      <w:r w:rsidRPr="008706C2">
        <w:rPr>
          <w:rFonts w:asciiTheme="minorHAnsi" w:hAnsiTheme="minorHAnsi"/>
          <w:sz w:val="24"/>
          <w:szCs w:val="24"/>
        </w:rPr>
        <w:t xml:space="preserve"> зон</w:t>
      </w:r>
      <w:r w:rsidR="00715700">
        <w:rPr>
          <w:rFonts w:asciiTheme="minorHAnsi" w:hAnsiTheme="minorHAnsi"/>
          <w:sz w:val="24"/>
          <w:szCs w:val="24"/>
        </w:rPr>
        <w:t>и</w:t>
      </w:r>
      <w:r w:rsidRPr="008706C2">
        <w:rPr>
          <w:rFonts w:asciiTheme="minorHAnsi" w:hAnsiTheme="minorHAnsi"/>
          <w:sz w:val="24"/>
          <w:szCs w:val="24"/>
        </w:rPr>
        <w:t xml:space="preserve"> </w:t>
      </w:r>
      <w:r w:rsidR="00715700">
        <w:rPr>
          <w:rFonts w:asciiTheme="minorHAnsi" w:hAnsiTheme="minorHAnsi"/>
          <w:sz w:val="24"/>
          <w:szCs w:val="24"/>
        </w:rPr>
        <w:t>са</w:t>
      </w:r>
      <w:r w:rsidRPr="008706C2">
        <w:rPr>
          <w:rFonts w:asciiTheme="minorHAnsi" w:hAnsiTheme="minorHAnsi"/>
          <w:sz w:val="24"/>
          <w:szCs w:val="24"/>
        </w:rPr>
        <w:t xml:space="preserve"> спазена. Площадк</w:t>
      </w:r>
      <w:r w:rsidR="00715700">
        <w:rPr>
          <w:rFonts w:asciiTheme="minorHAnsi" w:hAnsiTheme="minorHAnsi"/>
          <w:sz w:val="24"/>
          <w:szCs w:val="24"/>
        </w:rPr>
        <w:t>и</w:t>
      </w:r>
      <w:r w:rsidRPr="008706C2">
        <w:rPr>
          <w:rFonts w:asciiTheme="minorHAnsi" w:hAnsiTheme="minorHAnsi"/>
          <w:sz w:val="24"/>
          <w:szCs w:val="24"/>
        </w:rPr>
        <w:t>т</w:t>
      </w:r>
      <w:r w:rsidR="00715700">
        <w:rPr>
          <w:rFonts w:asciiTheme="minorHAnsi" w:hAnsiTheme="minorHAnsi"/>
          <w:sz w:val="24"/>
          <w:szCs w:val="24"/>
        </w:rPr>
        <w:t>е</w:t>
      </w:r>
      <w:r w:rsidRPr="008706C2">
        <w:rPr>
          <w:rFonts w:asciiTheme="minorHAnsi" w:hAnsiTheme="minorHAnsi"/>
          <w:sz w:val="24"/>
          <w:szCs w:val="24"/>
        </w:rPr>
        <w:t xml:space="preserve"> не попада</w:t>
      </w:r>
      <w:r w:rsidR="00715700">
        <w:rPr>
          <w:rFonts w:asciiTheme="minorHAnsi" w:hAnsiTheme="minorHAnsi"/>
          <w:sz w:val="24"/>
          <w:szCs w:val="24"/>
        </w:rPr>
        <w:t>т</w:t>
      </w:r>
      <w:r w:rsidRPr="008706C2">
        <w:rPr>
          <w:rFonts w:asciiTheme="minorHAnsi" w:hAnsiTheme="minorHAnsi"/>
          <w:sz w:val="24"/>
          <w:szCs w:val="24"/>
        </w:rPr>
        <w:t xml:space="preserve"> в СОЗ на водоизточници и не е защитена територия по смисъла на ЗЗТ. Не гранич</w:t>
      </w:r>
      <w:r w:rsidR="00715700">
        <w:rPr>
          <w:rFonts w:asciiTheme="minorHAnsi" w:hAnsiTheme="minorHAnsi"/>
          <w:sz w:val="24"/>
          <w:szCs w:val="24"/>
        </w:rPr>
        <w:t>ат</w:t>
      </w:r>
      <w:r w:rsidRPr="008706C2">
        <w:rPr>
          <w:rFonts w:asciiTheme="minorHAnsi" w:hAnsiTheme="minorHAnsi"/>
          <w:sz w:val="24"/>
          <w:szCs w:val="24"/>
        </w:rPr>
        <w:t xml:space="preserve"> със зони за къпане или друго официално обявено водоползване или ползване на воден обект. Формираните отпадъци се транспортират по съответните направления в зависимост от </w:t>
      </w:r>
      <w:r w:rsidRPr="008706C2">
        <w:rPr>
          <w:rFonts w:asciiTheme="minorHAnsi" w:hAnsiTheme="minorHAnsi"/>
          <w:sz w:val="24"/>
          <w:szCs w:val="24"/>
        </w:rPr>
        <w:lastRenderedPageBreak/>
        <w:t>отпадъка.</w:t>
      </w:r>
    </w:p>
    <w:p w:rsidR="00715700" w:rsidRPr="008706C2" w:rsidRDefault="00715700" w:rsidP="00715700">
      <w:pPr>
        <w:pStyle w:val="20"/>
        <w:shd w:val="clear" w:color="auto" w:fill="auto"/>
        <w:spacing w:before="0"/>
        <w:ind w:firstLine="1134"/>
        <w:rPr>
          <w:rFonts w:asciiTheme="minorHAnsi" w:hAnsiTheme="minorHAnsi"/>
          <w:sz w:val="24"/>
          <w:szCs w:val="24"/>
        </w:rPr>
      </w:pPr>
    </w:p>
    <w:p w:rsidR="00715700" w:rsidRPr="00715700" w:rsidRDefault="00715700" w:rsidP="00715700">
      <w:pPr>
        <w:pStyle w:val="Heading1"/>
        <w:spacing w:before="0" w:after="100"/>
        <w:ind w:firstLine="1134"/>
        <w:rPr>
          <w:rFonts w:asciiTheme="minorHAnsi" w:hAnsiTheme="minorHAnsi" w:cs="Times New Roman"/>
          <w:sz w:val="24"/>
          <w:szCs w:val="24"/>
          <w:lang w:val="en-US"/>
        </w:rPr>
      </w:pPr>
      <w:r w:rsidRPr="004E307E">
        <w:rPr>
          <w:rFonts w:asciiTheme="minorHAnsi" w:hAnsiTheme="minorHAnsi" w:cs="Times New Roman"/>
          <w:sz w:val="24"/>
          <w:szCs w:val="24"/>
          <w:lang w:val="en-US"/>
        </w:rPr>
        <w:t>V</w:t>
      </w:r>
      <w:r>
        <w:rPr>
          <w:rFonts w:asciiTheme="minorHAnsi" w:hAnsiTheme="minorHAnsi" w:cs="Times New Roman"/>
          <w:sz w:val="24"/>
          <w:szCs w:val="24"/>
          <w:lang w:val="en-US"/>
        </w:rPr>
        <w:t>I</w:t>
      </w:r>
      <w:r w:rsidRPr="004E307E">
        <w:rPr>
          <w:rFonts w:asciiTheme="minorHAnsi" w:hAnsiTheme="minorHAnsi" w:cs="Times New Roman"/>
          <w:sz w:val="24"/>
          <w:szCs w:val="24"/>
        </w:rPr>
        <w:t>.</w:t>
      </w:r>
      <w:r>
        <w:rPr>
          <w:rFonts w:asciiTheme="minorHAnsi" w:hAnsiTheme="minorHAnsi" w:cs="Times New Roman"/>
          <w:sz w:val="24"/>
          <w:szCs w:val="24"/>
        </w:rPr>
        <w:t xml:space="preserve"> ФОРМУЛИРАНЕ НА ПРОБЛЕМИТЕ</w:t>
      </w:r>
    </w:p>
    <w:p w:rsidR="00715700" w:rsidRPr="004E307E" w:rsidRDefault="00715700" w:rsidP="00715700">
      <w:pPr>
        <w:pStyle w:val="20"/>
        <w:shd w:val="clear" w:color="auto" w:fill="auto"/>
        <w:spacing w:before="0" w:line="254" w:lineRule="exact"/>
        <w:ind w:right="380" w:firstLine="1134"/>
        <w:rPr>
          <w:rFonts w:asciiTheme="minorHAnsi" w:hAnsiTheme="minorHAnsi"/>
        </w:rPr>
      </w:pPr>
      <w:r w:rsidRPr="004E307E">
        <w:rPr>
          <w:rFonts w:asciiTheme="minorHAnsi" w:hAnsiTheme="minorHAnsi"/>
        </w:rPr>
        <w:t>Системата за отчетност е в съответствие с изискванията на Наредба № 2/22.01.2013 г. за реда на образците, по които се предоставя информация за дейностите по отпадъците, какго и реда за водене на публични регистри /обн. ДВ бр. 10 от 05.02.2013г./.</w:t>
      </w:r>
    </w:p>
    <w:p w:rsidR="00715700" w:rsidRPr="004E307E" w:rsidRDefault="00715700" w:rsidP="00715700">
      <w:pPr>
        <w:pStyle w:val="20"/>
        <w:shd w:val="clear" w:color="auto" w:fill="auto"/>
        <w:spacing w:before="0"/>
        <w:ind w:firstLine="1134"/>
        <w:rPr>
          <w:rFonts w:asciiTheme="minorHAnsi" w:hAnsiTheme="minorHAnsi"/>
        </w:rPr>
      </w:pPr>
      <w:r w:rsidRPr="004E307E">
        <w:rPr>
          <w:rFonts w:asciiTheme="minorHAnsi" w:hAnsiTheme="minorHAnsi"/>
        </w:rPr>
        <w:t>Привеждане на площадката към всички изисквания, поставени в ЗУО.</w:t>
      </w:r>
    </w:p>
    <w:p w:rsidR="00715700" w:rsidRPr="004E307E" w:rsidRDefault="00715700" w:rsidP="00715700">
      <w:pPr>
        <w:pStyle w:val="20"/>
        <w:shd w:val="clear" w:color="auto" w:fill="auto"/>
        <w:spacing w:before="0"/>
        <w:ind w:right="380" w:firstLine="1134"/>
        <w:rPr>
          <w:rFonts w:asciiTheme="minorHAnsi" w:hAnsiTheme="minorHAnsi"/>
        </w:rPr>
      </w:pPr>
      <w:r w:rsidRPr="004E307E">
        <w:rPr>
          <w:rFonts w:asciiTheme="minorHAnsi" w:hAnsiTheme="minorHAnsi"/>
        </w:rPr>
        <w:t>Сключване на договори с лицензирани фирми, приемащи отпадъци за последва</w:t>
      </w:r>
      <w:r>
        <w:rPr>
          <w:rFonts w:asciiTheme="minorHAnsi" w:hAnsiTheme="minorHAnsi"/>
        </w:rPr>
        <w:t>щ</w:t>
      </w:r>
      <w:r w:rsidRPr="004E307E">
        <w:rPr>
          <w:rFonts w:asciiTheme="minorHAnsi" w:hAnsiTheme="minorHAnsi"/>
        </w:rPr>
        <w:t>о третиране, за тези отпадъците за които все още няма сключени такива.</w:t>
      </w:r>
    </w:p>
    <w:p w:rsidR="00715700" w:rsidRDefault="00715700" w:rsidP="00715700">
      <w:pPr>
        <w:pStyle w:val="20"/>
        <w:shd w:val="clear" w:color="auto" w:fill="auto"/>
        <w:spacing w:before="0" w:line="220" w:lineRule="exact"/>
        <w:ind w:firstLine="1134"/>
        <w:rPr>
          <w:rFonts w:asciiTheme="minorHAnsi" w:hAnsiTheme="minorHAnsi"/>
        </w:rPr>
      </w:pPr>
      <w:r w:rsidRPr="004E307E">
        <w:rPr>
          <w:rFonts w:asciiTheme="minorHAnsi" w:hAnsiTheme="minorHAnsi"/>
        </w:rPr>
        <w:t>Подобряване на системата за разделно събиране на отпадъци.</w:t>
      </w:r>
    </w:p>
    <w:p w:rsidR="00715700" w:rsidRPr="004E307E" w:rsidRDefault="00715700" w:rsidP="00715700">
      <w:pPr>
        <w:pStyle w:val="20"/>
        <w:shd w:val="clear" w:color="auto" w:fill="auto"/>
        <w:spacing w:before="0" w:line="220" w:lineRule="exact"/>
        <w:ind w:firstLine="1134"/>
        <w:rPr>
          <w:rFonts w:asciiTheme="minorHAnsi" w:hAnsiTheme="minorHAnsi"/>
        </w:rPr>
      </w:pPr>
    </w:p>
    <w:p w:rsidR="00715700" w:rsidRPr="00715700" w:rsidRDefault="00715700" w:rsidP="00715700">
      <w:pPr>
        <w:pStyle w:val="Heading1"/>
        <w:spacing w:before="0" w:after="100"/>
        <w:ind w:firstLine="1134"/>
        <w:rPr>
          <w:rFonts w:asciiTheme="minorHAnsi" w:hAnsiTheme="minorHAnsi" w:cs="Times New Roman"/>
          <w:sz w:val="24"/>
          <w:szCs w:val="24"/>
          <w:lang w:val="en-US"/>
        </w:rPr>
      </w:pPr>
      <w:r w:rsidRPr="004E307E">
        <w:rPr>
          <w:rFonts w:asciiTheme="minorHAnsi" w:hAnsiTheme="minorHAnsi" w:cs="Times New Roman"/>
          <w:sz w:val="24"/>
          <w:szCs w:val="24"/>
          <w:lang w:val="en-US"/>
        </w:rPr>
        <w:t>V</w:t>
      </w:r>
      <w:r>
        <w:rPr>
          <w:rFonts w:asciiTheme="minorHAnsi" w:hAnsiTheme="minorHAnsi" w:cs="Times New Roman"/>
          <w:sz w:val="24"/>
          <w:szCs w:val="24"/>
          <w:lang w:val="en-US"/>
        </w:rPr>
        <w:t>II</w:t>
      </w:r>
      <w:r w:rsidRPr="004E307E">
        <w:rPr>
          <w:rFonts w:asciiTheme="minorHAnsi" w:hAnsiTheme="minorHAnsi" w:cs="Times New Roman"/>
          <w:sz w:val="24"/>
          <w:szCs w:val="24"/>
        </w:rPr>
        <w:t>.</w:t>
      </w:r>
      <w:r>
        <w:rPr>
          <w:rFonts w:asciiTheme="minorHAnsi" w:hAnsiTheme="minorHAnsi" w:cs="Times New Roman"/>
          <w:sz w:val="24"/>
          <w:szCs w:val="24"/>
        </w:rPr>
        <w:t xml:space="preserve"> ПРИОРИТИЗИРАНЕ НА ПРОБЛЕМИТЕ</w:t>
      </w:r>
    </w:p>
    <w:p w:rsidR="004D0580" w:rsidRDefault="004D0580" w:rsidP="00715700">
      <w:pPr>
        <w:pStyle w:val="20"/>
        <w:shd w:val="clear" w:color="auto" w:fill="auto"/>
        <w:spacing w:before="0" w:line="264" w:lineRule="exact"/>
        <w:ind w:right="380" w:firstLine="1276"/>
        <w:rPr>
          <w:rFonts w:asciiTheme="minorHAnsi" w:hAnsiTheme="minorHAnsi"/>
        </w:rPr>
      </w:pPr>
      <w:r w:rsidRPr="004E307E">
        <w:rPr>
          <w:rFonts w:asciiTheme="minorHAnsi" w:hAnsiTheme="minorHAnsi"/>
        </w:rPr>
        <w:t>Съобразено с икономическите си възможности ръководството на фирмата ще решава проблемите по степен на важност и екологичен риск.</w:t>
      </w:r>
    </w:p>
    <w:p w:rsidR="00715700" w:rsidRDefault="00715700" w:rsidP="00715700">
      <w:pPr>
        <w:pStyle w:val="20"/>
        <w:shd w:val="clear" w:color="auto" w:fill="auto"/>
        <w:spacing w:before="0" w:line="264" w:lineRule="exact"/>
        <w:ind w:right="380" w:firstLine="1276"/>
        <w:rPr>
          <w:rFonts w:asciiTheme="minorHAnsi" w:hAnsiTheme="minorHAnsi"/>
        </w:rPr>
      </w:pPr>
    </w:p>
    <w:p w:rsidR="00715700" w:rsidRDefault="001777BC" w:rsidP="001777BC">
      <w:pPr>
        <w:pStyle w:val="Heading1"/>
        <w:spacing w:before="0" w:after="100"/>
        <w:ind w:firstLine="1134"/>
        <w:rPr>
          <w:rFonts w:asciiTheme="minorHAnsi" w:hAnsiTheme="minorHAnsi" w:cs="Times New Roman"/>
          <w:sz w:val="24"/>
          <w:szCs w:val="24"/>
        </w:rPr>
      </w:pPr>
      <w:r>
        <w:rPr>
          <w:rFonts w:asciiTheme="minorHAnsi" w:hAnsiTheme="minorHAnsi" w:cs="Times New Roman"/>
          <w:sz w:val="24"/>
          <w:szCs w:val="24"/>
          <w:lang w:val="en-US"/>
        </w:rPr>
        <w:t xml:space="preserve">VIII. </w:t>
      </w:r>
      <w:r>
        <w:rPr>
          <w:rFonts w:asciiTheme="minorHAnsi" w:hAnsiTheme="minorHAnsi" w:cs="Times New Roman"/>
          <w:sz w:val="24"/>
          <w:szCs w:val="24"/>
        </w:rPr>
        <w:t>ПОДХОДИ ЗА РЕШАВАНЕ НА ПРОБЛЕМИТЕ И ПОСТИГАНЕ НА ЦЕЛИТЕ – ОПРЕДЕЛЯНЕ ТАКТИКАТА ЗА РЕШАВАНЕ НА ПРОБЛЕМИТЕ</w:t>
      </w:r>
      <w:r w:rsidR="00715700">
        <w:rPr>
          <w:rFonts w:asciiTheme="minorHAnsi" w:hAnsiTheme="minorHAnsi" w:cs="Times New Roman"/>
          <w:sz w:val="24"/>
          <w:szCs w:val="24"/>
        </w:rPr>
        <w:t xml:space="preserve"> </w:t>
      </w:r>
    </w:p>
    <w:p w:rsidR="00715700" w:rsidRDefault="004D0580" w:rsidP="00715700">
      <w:pPr>
        <w:pStyle w:val="160"/>
        <w:shd w:val="clear" w:color="auto" w:fill="auto"/>
        <w:spacing w:before="0" w:after="0" w:line="269" w:lineRule="exact"/>
        <w:ind w:right="380" w:firstLine="1134"/>
        <w:rPr>
          <w:rFonts w:asciiTheme="minorHAnsi" w:hAnsiTheme="minorHAnsi"/>
          <w:b w:val="0"/>
          <w:bCs w:val="0"/>
        </w:rPr>
      </w:pPr>
      <w:r w:rsidRPr="00715700">
        <w:rPr>
          <w:rFonts w:asciiTheme="minorHAnsi" w:hAnsiTheme="minorHAnsi"/>
          <w:b w:val="0"/>
          <w:bCs w:val="0"/>
        </w:rPr>
        <w:t>Първо трябва да се решат организационните проблеми, от които зависи изпълнението на Програма за управление на отпадъците. За тях не е необходимо ресурсно осигуряване. Да се инструктира персонала за работа с опасните отпадъци, да се запознае с настоящата програма и дейностите по събиране и съхраняване на отпадъците.</w:t>
      </w:r>
      <w:r w:rsidR="00715700">
        <w:rPr>
          <w:rFonts w:asciiTheme="minorHAnsi" w:hAnsiTheme="minorHAnsi"/>
          <w:b w:val="0"/>
          <w:bCs w:val="0"/>
        </w:rPr>
        <w:t xml:space="preserve"> </w:t>
      </w:r>
    </w:p>
    <w:p w:rsidR="004D0580" w:rsidRDefault="004D0580" w:rsidP="00715700">
      <w:pPr>
        <w:pStyle w:val="160"/>
        <w:shd w:val="clear" w:color="auto" w:fill="auto"/>
        <w:spacing w:before="0" w:after="308" w:line="269" w:lineRule="exact"/>
        <w:ind w:right="380" w:firstLine="1134"/>
        <w:rPr>
          <w:rFonts w:asciiTheme="minorHAnsi" w:hAnsiTheme="minorHAnsi"/>
          <w:b w:val="0"/>
          <w:bCs w:val="0"/>
        </w:rPr>
      </w:pPr>
      <w:r w:rsidRPr="00715700">
        <w:rPr>
          <w:rFonts w:asciiTheme="minorHAnsi" w:hAnsiTheme="minorHAnsi"/>
          <w:b w:val="0"/>
          <w:bCs w:val="0"/>
        </w:rPr>
        <w:t>Ще се решават поетапно формираните проблеми, в процеса на работа.</w:t>
      </w:r>
    </w:p>
    <w:p w:rsidR="001777BC" w:rsidRPr="00715700" w:rsidRDefault="001777BC" w:rsidP="001777BC">
      <w:pPr>
        <w:pStyle w:val="Heading1"/>
        <w:spacing w:before="0" w:after="100"/>
        <w:ind w:firstLine="1134"/>
        <w:rPr>
          <w:rFonts w:asciiTheme="minorHAnsi" w:hAnsiTheme="minorHAnsi" w:cs="Times New Roman"/>
          <w:sz w:val="24"/>
          <w:szCs w:val="24"/>
          <w:lang w:val="en-US"/>
        </w:rPr>
      </w:pPr>
      <w:r>
        <w:rPr>
          <w:rFonts w:asciiTheme="minorHAnsi" w:hAnsiTheme="minorHAnsi" w:cs="Times New Roman"/>
          <w:sz w:val="24"/>
          <w:szCs w:val="24"/>
          <w:lang w:val="en-US"/>
        </w:rPr>
        <w:lastRenderedPageBreak/>
        <w:t>IX</w:t>
      </w:r>
      <w:r w:rsidRPr="004E307E">
        <w:rPr>
          <w:rFonts w:asciiTheme="minorHAnsi" w:hAnsiTheme="minorHAnsi" w:cs="Times New Roman"/>
          <w:sz w:val="24"/>
          <w:szCs w:val="24"/>
        </w:rPr>
        <w:t>.</w:t>
      </w:r>
      <w:r>
        <w:rPr>
          <w:rFonts w:asciiTheme="minorHAnsi" w:hAnsiTheme="minorHAnsi" w:cs="Times New Roman"/>
          <w:sz w:val="24"/>
          <w:szCs w:val="24"/>
        </w:rPr>
        <w:t xml:space="preserve"> ПЛАН ЗА ДЕЙСТВИЕ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37"/>
        <w:gridCol w:w="1966"/>
        <w:gridCol w:w="1445"/>
      </w:tblGrid>
      <w:tr w:rsidR="001777BC" w:rsidRPr="004E307E" w:rsidTr="002E71BB">
        <w:trPr>
          <w:trHeight w:hRule="exact" w:val="312"/>
          <w:jc w:val="center"/>
        </w:trPr>
        <w:tc>
          <w:tcPr>
            <w:tcW w:w="6237" w:type="dxa"/>
            <w:tcBorders>
              <w:top w:val="single" w:sz="4" w:space="0" w:color="auto"/>
              <w:left w:val="single" w:sz="4" w:space="0" w:color="auto"/>
            </w:tcBorders>
            <w:shd w:val="clear" w:color="auto" w:fill="FFFFFF"/>
            <w:vAlign w:val="bottom"/>
          </w:tcPr>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center"/>
              <w:rPr>
                <w:rFonts w:asciiTheme="minorHAnsi" w:hAnsiTheme="minorHAnsi"/>
              </w:rPr>
            </w:pPr>
            <w:r w:rsidRPr="004E307E">
              <w:rPr>
                <w:rFonts w:asciiTheme="minorHAnsi" w:hAnsiTheme="minorHAnsi"/>
              </w:rPr>
              <w:t>Задачи</w:t>
            </w:r>
          </w:p>
        </w:tc>
        <w:tc>
          <w:tcPr>
            <w:tcW w:w="1966" w:type="dxa"/>
            <w:tcBorders>
              <w:top w:val="single" w:sz="4" w:space="0" w:color="auto"/>
              <w:left w:val="single" w:sz="4" w:space="0" w:color="auto"/>
            </w:tcBorders>
            <w:shd w:val="clear" w:color="auto" w:fill="FFFFFF"/>
            <w:vAlign w:val="bottom"/>
          </w:tcPr>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right"/>
              <w:rPr>
                <w:rFonts w:asciiTheme="minorHAnsi" w:hAnsiTheme="minorHAnsi"/>
              </w:rPr>
            </w:pPr>
            <w:r w:rsidRPr="004E307E">
              <w:rPr>
                <w:rFonts w:asciiTheme="minorHAnsi" w:hAnsiTheme="minorHAnsi"/>
              </w:rPr>
              <w:t>Отговорник |</w:t>
            </w:r>
          </w:p>
        </w:tc>
        <w:tc>
          <w:tcPr>
            <w:tcW w:w="1445" w:type="dxa"/>
            <w:tcBorders>
              <w:top w:val="single" w:sz="4" w:space="0" w:color="auto"/>
              <w:right w:val="single" w:sz="4" w:space="0" w:color="auto"/>
            </w:tcBorders>
            <w:shd w:val="clear" w:color="auto" w:fill="FFFFFF"/>
            <w:vAlign w:val="bottom"/>
          </w:tcPr>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center"/>
              <w:rPr>
                <w:rFonts w:asciiTheme="minorHAnsi" w:hAnsiTheme="minorHAnsi"/>
              </w:rPr>
            </w:pPr>
            <w:r w:rsidRPr="004E307E">
              <w:rPr>
                <w:rFonts w:asciiTheme="minorHAnsi" w:hAnsiTheme="minorHAnsi"/>
              </w:rPr>
              <w:t>Срок</w:t>
            </w:r>
          </w:p>
        </w:tc>
      </w:tr>
      <w:tr w:rsidR="001777BC" w:rsidRPr="004E307E" w:rsidTr="002E71BB">
        <w:trPr>
          <w:trHeight w:hRule="exact" w:val="1478"/>
          <w:jc w:val="center"/>
        </w:trPr>
        <w:tc>
          <w:tcPr>
            <w:tcW w:w="6237" w:type="dxa"/>
            <w:tcBorders>
              <w:top w:val="single" w:sz="4" w:space="0" w:color="auto"/>
              <w:left w:val="single" w:sz="4" w:space="0" w:color="auto"/>
            </w:tcBorders>
            <w:shd w:val="clear" w:color="auto" w:fill="FFFFFF"/>
          </w:tcPr>
          <w:p w:rsidR="001777BC" w:rsidRPr="004E307E" w:rsidRDefault="001777BC" w:rsidP="001777BC">
            <w:pPr>
              <w:pStyle w:val="20"/>
              <w:framePr w:w="9648" w:h="8372" w:hRule="exact" w:wrap="notBeside" w:vAnchor="text" w:hAnchor="page" w:x="1489" w:y="153"/>
              <w:shd w:val="clear" w:color="auto" w:fill="auto"/>
              <w:spacing w:before="0"/>
              <w:ind w:firstLine="0"/>
              <w:rPr>
                <w:rFonts w:asciiTheme="minorHAnsi" w:hAnsiTheme="minorHAnsi"/>
              </w:rPr>
            </w:pPr>
            <w:r w:rsidRPr="004E307E">
              <w:rPr>
                <w:rFonts w:asciiTheme="minorHAnsi" w:hAnsiTheme="minorHAnsi"/>
              </w:rPr>
              <w:t>1. Инструктаж и обучение на персонала за работа с отпадъците, в съответствие с нормите на ЗООС, ЗУО, провеждане на периодично обучение на персонала, работещ с опасни отпадъци.</w:t>
            </w:r>
          </w:p>
        </w:tc>
        <w:tc>
          <w:tcPr>
            <w:tcW w:w="1966" w:type="dxa"/>
            <w:tcBorders>
              <w:top w:val="single" w:sz="4" w:space="0" w:color="auto"/>
              <w:left w:val="single" w:sz="4" w:space="0" w:color="auto"/>
            </w:tcBorders>
            <w:shd w:val="clear" w:color="auto" w:fill="FFFFFF"/>
          </w:tcPr>
          <w:p w:rsidR="001777BC" w:rsidRPr="004E307E" w:rsidRDefault="002E71BB" w:rsidP="001777BC">
            <w:pPr>
              <w:pStyle w:val="20"/>
              <w:framePr w:w="9648" w:h="8372" w:hRule="exact" w:wrap="notBeside" w:vAnchor="text" w:hAnchor="page" w:x="1489" w:y="153"/>
              <w:shd w:val="clear" w:color="auto" w:fill="auto"/>
              <w:spacing w:before="0" w:line="264" w:lineRule="exact"/>
              <w:ind w:firstLine="0"/>
              <w:jc w:val="left"/>
              <w:rPr>
                <w:rFonts w:asciiTheme="minorHAnsi" w:hAnsiTheme="minorHAnsi"/>
              </w:rPr>
            </w:pPr>
            <w:r>
              <w:rPr>
                <w:rFonts w:asciiTheme="minorHAnsi" w:hAnsiTheme="minorHAnsi"/>
              </w:rPr>
              <w:t>Р-л ЛИК</w:t>
            </w:r>
          </w:p>
        </w:tc>
        <w:tc>
          <w:tcPr>
            <w:tcW w:w="1445" w:type="dxa"/>
            <w:tcBorders>
              <w:top w:val="single" w:sz="4" w:space="0" w:color="auto"/>
              <w:left w:val="single" w:sz="4" w:space="0" w:color="auto"/>
              <w:right w:val="single" w:sz="4" w:space="0" w:color="auto"/>
            </w:tcBorders>
            <w:shd w:val="clear" w:color="auto" w:fill="FFFFFF"/>
          </w:tcPr>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tc>
      </w:tr>
      <w:tr w:rsidR="001777BC" w:rsidRPr="004E307E" w:rsidTr="002E71BB">
        <w:trPr>
          <w:trHeight w:hRule="exact" w:val="864"/>
          <w:jc w:val="center"/>
        </w:trPr>
        <w:tc>
          <w:tcPr>
            <w:tcW w:w="6237" w:type="dxa"/>
            <w:tcBorders>
              <w:left w:val="single" w:sz="4" w:space="0" w:color="auto"/>
            </w:tcBorders>
            <w:shd w:val="clear" w:color="auto" w:fill="FFFFFF"/>
            <w:vAlign w:val="bottom"/>
          </w:tcPr>
          <w:p w:rsidR="001777BC" w:rsidRPr="004E307E" w:rsidRDefault="001777BC" w:rsidP="001777BC">
            <w:pPr>
              <w:pStyle w:val="20"/>
              <w:framePr w:w="9648" w:h="8372" w:hRule="exact" w:wrap="notBeside" w:vAnchor="text" w:hAnchor="page" w:x="1489" w:y="153"/>
              <w:shd w:val="clear" w:color="auto" w:fill="auto"/>
              <w:spacing w:before="0" w:after="60" w:line="220" w:lineRule="exact"/>
              <w:ind w:firstLine="0"/>
              <w:rPr>
                <w:rFonts w:asciiTheme="minorHAnsi" w:hAnsiTheme="minorHAnsi"/>
              </w:rPr>
            </w:pPr>
            <w:r w:rsidRPr="004E307E">
              <w:rPr>
                <w:rFonts w:asciiTheme="minorHAnsi" w:hAnsiTheme="minorHAnsi"/>
              </w:rPr>
              <w:t>2. Да се водят редовно отчетните книги за</w:t>
            </w:r>
          </w:p>
          <w:p w:rsidR="001777BC" w:rsidRPr="004E307E" w:rsidRDefault="001777BC" w:rsidP="001777BC">
            <w:pPr>
              <w:pStyle w:val="20"/>
              <w:framePr w:w="9648" w:h="8372" w:hRule="exact" w:wrap="notBeside" w:vAnchor="text" w:hAnchor="page" w:x="1489" w:y="153"/>
              <w:shd w:val="clear" w:color="auto" w:fill="auto"/>
              <w:spacing w:before="60" w:line="220" w:lineRule="exact"/>
              <w:ind w:right="180" w:firstLine="0"/>
              <w:rPr>
                <w:rFonts w:asciiTheme="minorHAnsi" w:hAnsiTheme="minorHAnsi"/>
              </w:rPr>
            </w:pPr>
            <w:r w:rsidRPr="004E307E">
              <w:rPr>
                <w:rFonts w:asciiTheme="minorHAnsi" w:hAnsiTheme="minorHAnsi"/>
              </w:rPr>
              <w:t>отпадъците съгласно нормативните изисквания.</w:t>
            </w:r>
          </w:p>
        </w:tc>
        <w:tc>
          <w:tcPr>
            <w:tcW w:w="1966" w:type="dxa"/>
            <w:tcBorders>
              <w:left w:val="single" w:sz="4" w:space="0" w:color="auto"/>
            </w:tcBorders>
            <w:shd w:val="clear" w:color="auto" w:fill="FFFFFF"/>
            <w:vAlign w:val="bottom"/>
          </w:tcPr>
          <w:p w:rsidR="001777BC" w:rsidRPr="004E307E" w:rsidRDefault="002E71BB" w:rsidP="001777BC">
            <w:pPr>
              <w:pStyle w:val="20"/>
              <w:framePr w:w="9648" w:h="8372" w:hRule="exact" w:wrap="notBeside" w:vAnchor="text" w:hAnchor="page" w:x="1489" w:y="153"/>
              <w:shd w:val="clear" w:color="auto" w:fill="auto"/>
              <w:spacing w:before="60" w:line="220" w:lineRule="exact"/>
              <w:ind w:firstLine="0"/>
              <w:jc w:val="left"/>
              <w:rPr>
                <w:rFonts w:asciiTheme="minorHAnsi" w:hAnsiTheme="minorHAnsi"/>
              </w:rPr>
            </w:pPr>
            <w:r>
              <w:rPr>
                <w:rFonts w:asciiTheme="minorHAnsi" w:hAnsiTheme="minorHAnsi"/>
              </w:rPr>
              <w:t xml:space="preserve">  Р-л ЛИК</w:t>
            </w:r>
          </w:p>
        </w:tc>
        <w:tc>
          <w:tcPr>
            <w:tcW w:w="1445" w:type="dxa"/>
            <w:tcBorders>
              <w:left w:val="single" w:sz="4" w:space="0" w:color="auto"/>
              <w:right w:val="single" w:sz="4" w:space="0" w:color="auto"/>
            </w:tcBorders>
            <w:shd w:val="clear" w:color="auto" w:fill="FFFFFF"/>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tc>
      </w:tr>
      <w:tr w:rsidR="001777BC" w:rsidRPr="004E307E" w:rsidTr="002E71BB">
        <w:trPr>
          <w:trHeight w:hRule="exact" w:val="1070"/>
          <w:jc w:val="center"/>
        </w:trPr>
        <w:tc>
          <w:tcPr>
            <w:tcW w:w="6237" w:type="dxa"/>
            <w:tcBorders>
              <w:left w:val="single" w:sz="4" w:space="0" w:color="auto"/>
            </w:tcBorders>
            <w:shd w:val="clear" w:color="auto" w:fill="FFFFFF"/>
            <w:vAlign w:val="center"/>
          </w:tcPr>
          <w:p w:rsidR="001777BC" w:rsidRPr="004E307E" w:rsidRDefault="001777BC" w:rsidP="001777BC">
            <w:pPr>
              <w:pStyle w:val="20"/>
              <w:framePr w:w="9648" w:h="8372" w:hRule="exact" w:wrap="notBeside" w:vAnchor="text" w:hAnchor="page" w:x="1489" w:y="153"/>
              <w:shd w:val="clear" w:color="auto" w:fill="auto"/>
              <w:spacing w:before="0"/>
              <w:ind w:firstLine="0"/>
              <w:rPr>
                <w:rFonts w:asciiTheme="minorHAnsi" w:hAnsiTheme="minorHAnsi"/>
              </w:rPr>
            </w:pPr>
            <w:r w:rsidRPr="004E307E">
              <w:rPr>
                <w:rFonts w:asciiTheme="minorHAnsi" w:hAnsiTheme="minorHAnsi"/>
              </w:rPr>
              <w:t>3. Да се подават в срок годишните отчети за генерираните опасни и производствени отпадъци.</w:t>
            </w:r>
          </w:p>
        </w:tc>
        <w:tc>
          <w:tcPr>
            <w:tcW w:w="1966" w:type="dxa"/>
            <w:tcBorders>
              <w:left w:val="single" w:sz="4" w:space="0" w:color="auto"/>
            </w:tcBorders>
            <w:shd w:val="clear" w:color="auto" w:fill="FFFFFF"/>
            <w:vAlign w:val="center"/>
          </w:tcPr>
          <w:p w:rsidR="001777BC" w:rsidRPr="004E307E"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r>
              <w:rPr>
                <w:rFonts w:asciiTheme="minorHAnsi" w:hAnsiTheme="minorHAnsi"/>
              </w:rPr>
              <w:t>Р-л ЛИК</w:t>
            </w:r>
          </w:p>
        </w:tc>
        <w:tc>
          <w:tcPr>
            <w:tcW w:w="1445" w:type="dxa"/>
            <w:tcBorders>
              <w:left w:val="single" w:sz="4" w:space="0" w:color="auto"/>
              <w:right w:val="single" w:sz="4" w:space="0" w:color="auto"/>
            </w:tcBorders>
            <w:shd w:val="clear" w:color="auto" w:fill="FFFFFF"/>
            <w:vAlign w:val="center"/>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tc>
      </w:tr>
      <w:tr w:rsidR="001777BC" w:rsidRPr="004E307E" w:rsidTr="002E71BB">
        <w:trPr>
          <w:trHeight w:hRule="exact" w:val="1085"/>
          <w:jc w:val="center"/>
        </w:trPr>
        <w:tc>
          <w:tcPr>
            <w:tcW w:w="6237" w:type="dxa"/>
            <w:tcBorders>
              <w:left w:val="single" w:sz="4" w:space="0" w:color="auto"/>
            </w:tcBorders>
            <w:shd w:val="clear" w:color="auto" w:fill="FFFFFF"/>
            <w:vAlign w:val="center"/>
          </w:tcPr>
          <w:p w:rsidR="001777BC" w:rsidRPr="004E307E" w:rsidRDefault="001777BC" w:rsidP="001777BC">
            <w:pPr>
              <w:pStyle w:val="20"/>
              <w:framePr w:w="9648" w:h="8372" w:hRule="exact" w:wrap="notBeside" w:vAnchor="text" w:hAnchor="page" w:x="1489" w:y="153"/>
              <w:shd w:val="clear" w:color="auto" w:fill="auto"/>
              <w:spacing w:before="0"/>
              <w:ind w:hanging="340"/>
              <w:rPr>
                <w:rFonts w:asciiTheme="minorHAnsi" w:hAnsiTheme="minorHAnsi"/>
              </w:rPr>
            </w:pPr>
            <w:r w:rsidRPr="004E307E">
              <w:rPr>
                <w:rFonts w:asciiTheme="minorHAnsi" w:hAnsiTheme="minorHAnsi"/>
              </w:rPr>
              <w:t xml:space="preserve">4. </w:t>
            </w:r>
            <w:r>
              <w:rPr>
                <w:rFonts w:asciiTheme="minorHAnsi" w:hAnsiTheme="minorHAnsi"/>
              </w:rPr>
              <w:t xml:space="preserve">4. </w:t>
            </w:r>
            <w:r w:rsidRPr="004E307E">
              <w:rPr>
                <w:rFonts w:asciiTheme="minorHAnsi" w:hAnsiTheme="minorHAnsi"/>
              </w:rPr>
              <w:t>Определените помещения за съхраняване на опасните отпадъци да се поддържат съгласно нормативните изисквания за този род дейност.</w:t>
            </w:r>
          </w:p>
        </w:tc>
        <w:tc>
          <w:tcPr>
            <w:tcW w:w="1966" w:type="dxa"/>
            <w:tcBorders>
              <w:left w:val="single" w:sz="4" w:space="0" w:color="auto"/>
            </w:tcBorders>
            <w:shd w:val="clear" w:color="auto" w:fill="FFFFFF"/>
            <w:vAlign w:val="center"/>
          </w:tcPr>
          <w:p w:rsidR="001777BC" w:rsidRPr="004E307E" w:rsidRDefault="002E71BB" w:rsidP="001777BC">
            <w:pPr>
              <w:pStyle w:val="20"/>
              <w:framePr w:w="9648" w:h="8372" w:hRule="exact" w:wrap="notBeside" w:vAnchor="text" w:hAnchor="page" w:x="1489" w:y="153"/>
              <w:shd w:val="clear" w:color="auto" w:fill="auto"/>
              <w:spacing w:before="0" w:line="264" w:lineRule="exact"/>
              <w:ind w:firstLine="0"/>
              <w:jc w:val="left"/>
              <w:rPr>
                <w:rFonts w:asciiTheme="minorHAnsi" w:hAnsiTheme="minorHAnsi"/>
              </w:rPr>
            </w:pPr>
            <w:r>
              <w:rPr>
                <w:rFonts w:asciiTheme="minorHAnsi" w:hAnsiTheme="minorHAnsi"/>
              </w:rPr>
              <w:t>Р-л ЛИК</w:t>
            </w:r>
          </w:p>
        </w:tc>
        <w:tc>
          <w:tcPr>
            <w:tcW w:w="1445" w:type="dxa"/>
            <w:tcBorders>
              <w:left w:val="single" w:sz="4" w:space="0" w:color="auto"/>
              <w:right w:val="single" w:sz="4" w:space="0" w:color="auto"/>
            </w:tcBorders>
            <w:shd w:val="clear" w:color="auto" w:fill="FFFFFF"/>
            <w:vAlign w:val="center"/>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tc>
      </w:tr>
      <w:tr w:rsidR="001777BC" w:rsidRPr="004E307E" w:rsidTr="002E71BB">
        <w:trPr>
          <w:trHeight w:hRule="exact" w:val="1128"/>
          <w:jc w:val="center"/>
        </w:trPr>
        <w:tc>
          <w:tcPr>
            <w:tcW w:w="6237" w:type="dxa"/>
            <w:tcBorders>
              <w:left w:val="single" w:sz="4" w:space="0" w:color="auto"/>
            </w:tcBorders>
            <w:shd w:val="clear" w:color="auto" w:fill="FFFFFF"/>
            <w:vAlign w:val="center"/>
          </w:tcPr>
          <w:p w:rsidR="001777BC" w:rsidRPr="004E307E" w:rsidRDefault="001777BC" w:rsidP="001777BC">
            <w:pPr>
              <w:pStyle w:val="20"/>
              <w:framePr w:w="9648" w:h="8372" w:hRule="exact" w:wrap="notBeside" w:vAnchor="text" w:hAnchor="page" w:x="1489" w:y="153"/>
              <w:shd w:val="clear" w:color="auto" w:fill="auto"/>
              <w:spacing w:before="0"/>
              <w:ind w:firstLine="0"/>
              <w:rPr>
                <w:rFonts w:asciiTheme="minorHAnsi" w:hAnsiTheme="minorHAnsi"/>
              </w:rPr>
            </w:pPr>
            <w:r w:rsidRPr="004E307E">
              <w:rPr>
                <w:rFonts w:asciiTheme="minorHAnsi" w:hAnsiTheme="minorHAnsi"/>
              </w:rPr>
              <w:t>5. Да се оптимизира и усъвършенства системата за разделно събиране и временно съхраняване на отпадъци.</w:t>
            </w:r>
          </w:p>
        </w:tc>
        <w:tc>
          <w:tcPr>
            <w:tcW w:w="1966" w:type="dxa"/>
            <w:tcBorders>
              <w:left w:val="single" w:sz="4" w:space="0" w:color="auto"/>
            </w:tcBorders>
            <w:shd w:val="clear" w:color="auto" w:fill="FFFFFF"/>
          </w:tcPr>
          <w:p w:rsidR="002E71BB"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p w:rsidR="001777BC"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r>
              <w:rPr>
                <w:rFonts w:asciiTheme="minorHAnsi" w:hAnsiTheme="minorHAnsi"/>
              </w:rPr>
              <w:t>Р-л ЛИК</w:t>
            </w:r>
          </w:p>
          <w:p w:rsidR="002E71BB"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p w:rsidR="002E71BB"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p w:rsidR="002E71BB"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p w:rsidR="002E71BB" w:rsidRPr="004E307E"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tc>
        <w:tc>
          <w:tcPr>
            <w:tcW w:w="1445" w:type="dxa"/>
            <w:tcBorders>
              <w:left w:val="single" w:sz="4" w:space="0" w:color="auto"/>
              <w:right w:val="single" w:sz="4" w:space="0" w:color="auto"/>
            </w:tcBorders>
            <w:shd w:val="clear" w:color="auto" w:fill="FFFFFF"/>
            <w:vAlign w:val="center"/>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tc>
      </w:tr>
      <w:tr w:rsidR="001777BC" w:rsidRPr="004E307E" w:rsidTr="002E71BB">
        <w:trPr>
          <w:trHeight w:hRule="exact" w:val="883"/>
          <w:jc w:val="center"/>
        </w:trPr>
        <w:tc>
          <w:tcPr>
            <w:tcW w:w="6237" w:type="dxa"/>
            <w:tcBorders>
              <w:left w:val="single" w:sz="4" w:space="0" w:color="auto"/>
            </w:tcBorders>
            <w:shd w:val="clear" w:color="auto" w:fill="FFFFFF"/>
            <w:vAlign w:val="center"/>
          </w:tcPr>
          <w:p w:rsidR="001777BC" w:rsidRPr="004E307E" w:rsidRDefault="001777BC" w:rsidP="001777BC">
            <w:pPr>
              <w:pStyle w:val="20"/>
              <w:framePr w:w="9648" w:h="8372" w:hRule="exact" w:wrap="notBeside" w:vAnchor="text" w:hAnchor="page" w:x="1489" w:y="153"/>
              <w:shd w:val="clear" w:color="auto" w:fill="auto"/>
              <w:spacing w:before="0" w:line="293" w:lineRule="exact"/>
              <w:ind w:firstLine="0"/>
              <w:rPr>
                <w:rFonts w:asciiTheme="minorHAnsi" w:hAnsiTheme="minorHAnsi"/>
              </w:rPr>
            </w:pPr>
            <w:r w:rsidRPr="004E307E">
              <w:rPr>
                <w:rFonts w:asciiTheme="minorHAnsi" w:hAnsiTheme="minorHAnsi"/>
              </w:rPr>
              <w:t>6. Да не се допуска смесване на рециклируеми с отпадъци неподлежащи на рециклиране;</w:t>
            </w:r>
          </w:p>
        </w:tc>
        <w:tc>
          <w:tcPr>
            <w:tcW w:w="1966" w:type="dxa"/>
            <w:tcBorders>
              <w:left w:val="single" w:sz="4" w:space="0" w:color="auto"/>
            </w:tcBorders>
            <w:shd w:val="clear" w:color="auto" w:fill="FFFFFF"/>
            <w:vAlign w:val="bottom"/>
          </w:tcPr>
          <w:p w:rsidR="001777BC" w:rsidRPr="004E307E" w:rsidRDefault="002E71BB" w:rsidP="001777BC">
            <w:pPr>
              <w:pStyle w:val="20"/>
              <w:framePr w:w="9648" w:h="8372" w:hRule="exact" w:wrap="notBeside" w:vAnchor="text" w:hAnchor="page" w:x="1489" w:y="153"/>
              <w:shd w:val="clear" w:color="auto" w:fill="auto"/>
              <w:spacing w:before="0" w:line="264" w:lineRule="exact"/>
              <w:ind w:firstLine="0"/>
              <w:jc w:val="left"/>
              <w:rPr>
                <w:rFonts w:asciiTheme="minorHAnsi" w:hAnsiTheme="minorHAnsi"/>
              </w:rPr>
            </w:pPr>
            <w:r>
              <w:rPr>
                <w:rFonts w:asciiTheme="minorHAnsi" w:hAnsiTheme="minorHAnsi"/>
              </w:rPr>
              <w:t>Р-л ЛИК</w:t>
            </w:r>
          </w:p>
        </w:tc>
        <w:tc>
          <w:tcPr>
            <w:tcW w:w="1445" w:type="dxa"/>
            <w:tcBorders>
              <w:left w:val="single" w:sz="4" w:space="0" w:color="auto"/>
              <w:right w:val="single" w:sz="4" w:space="0" w:color="auto"/>
            </w:tcBorders>
            <w:shd w:val="clear" w:color="auto" w:fill="FFFFFF"/>
            <w:vAlign w:val="center"/>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tc>
      </w:tr>
      <w:tr w:rsidR="001777BC" w:rsidRPr="004E307E" w:rsidTr="002E71BB">
        <w:trPr>
          <w:trHeight w:hRule="exact" w:val="1238"/>
          <w:jc w:val="center"/>
        </w:trPr>
        <w:tc>
          <w:tcPr>
            <w:tcW w:w="6237" w:type="dxa"/>
            <w:tcBorders>
              <w:left w:val="single" w:sz="4" w:space="0" w:color="auto"/>
              <w:bottom w:val="single" w:sz="4" w:space="0" w:color="auto"/>
            </w:tcBorders>
            <w:shd w:val="clear" w:color="auto" w:fill="FFFFFF"/>
            <w:vAlign w:val="center"/>
          </w:tcPr>
          <w:p w:rsidR="001777BC" w:rsidRPr="004E307E" w:rsidRDefault="001777BC" w:rsidP="001777BC">
            <w:pPr>
              <w:pStyle w:val="20"/>
              <w:framePr w:w="9648" w:h="8372" w:hRule="exact" w:wrap="notBeside" w:vAnchor="text" w:hAnchor="page" w:x="1489" w:y="153"/>
              <w:shd w:val="clear" w:color="auto" w:fill="auto"/>
              <w:spacing w:before="0" w:line="264" w:lineRule="exact"/>
              <w:ind w:firstLine="0"/>
              <w:rPr>
                <w:rFonts w:asciiTheme="minorHAnsi" w:hAnsiTheme="minorHAnsi"/>
              </w:rPr>
            </w:pPr>
            <w:r w:rsidRPr="004E307E">
              <w:rPr>
                <w:rFonts w:asciiTheme="minorHAnsi" w:hAnsiTheme="minorHAnsi"/>
              </w:rPr>
              <w:t>7. Периодично поддържане на контакти с компетентните специалисти по третиран</w:t>
            </w:r>
            <w:r w:rsidR="002E71BB">
              <w:rPr>
                <w:rFonts w:asciiTheme="minorHAnsi" w:hAnsiTheme="minorHAnsi"/>
              </w:rPr>
              <w:t>е на отпадъците от РИОСВ – Велико Търново</w:t>
            </w:r>
            <w:r w:rsidRPr="004E307E">
              <w:rPr>
                <w:rFonts w:asciiTheme="minorHAnsi" w:hAnsiTheme="minorHAnsi"/>
              </w:rPr>
              <w:t>.</w:t>
            </w:r>
          </w:p>
        </w:tc>
        <w:tc>
          <w:tcPr>
            <w:tcW w:w="1966" w:type="dxa"/>
            <w:tcBorders>
              <w:left w:val="single" w:sz="4" w:space="0" w:color="auto"/>
              <w:bottom w:val="single" w:sz="4" w:space="0" w:color="auto"/>
            </w:tcBorders>
            <w:shd w:val="clear" w:color="auto" w:fill="FFFFFF"/>
          </w:tcPr>
          <w:p w:rsidR="001777BC" w:rsidRDefault="001777BC" w:rsidP="001777BC">
            <w:pPr>
              <w:pStyle w:val="20"/>
              <w:framePr w:w="9648" w:h="8372" w:hRule="exact" w:wrap="notBeside" w:vAnchor="text" w:hAnchor="page" w:x="1489" w:y="153"/>
              <w:shd w:val="clear" w:color="auto" w:fill="auto"/>
              <w:spacing w:before="0"/>
              <w:ind w:firstLine="0"/>
              <w:jc w:val="left"/>
              <w:rPr>
                <w:rFonts w:asciiTheme="minorHAnsi" w:hAnsiTheme="minorHAnsi"/>
              </w:rPr>
            </w:pPr>
          </w:p>
          <w:p w:rsidR="002E71BB" w:rsidRPr="004E307E" w:rsidRDefault="002E71BB" w:rsidP="001777BC">
            <w:pPr>
              <w:pStyle w:val="20"/>
              <w:framePr w:w="9648" w:h="8372" w:hRule="exact" w:wrap="notBeside" w:vAnchor="text" w:hAnchor="page" w:x="1489" w:y="153"/>
              <w:shd w:val="clear" w:color="auto" w:fill="auto"/>
              <w:spacing w:before="0"/>
              <w:ind w:firstLine="0"/>
              <w:jc w:val="left"/>
              <w:rPr>
                <w:rFonts w:asciiTheme="minorHAnsi" w:hAnsiTheme="minorHAnsi"/>
              </w:rPr>
            </w:pPr>
            <w:r>
              <w:rPr>
                <w:rFonts w:asciiTheme="minorHAnsi" w:hAnsiTheme="minorHAnsi"/>
              </w:rPr>
              <w:t>Р-л ЛИК</w:t>
            </w:r>
          </w:p>
        </w:tc>
        <w:tc>
          <w:tcPr>
            <w:tcW w:w="1445" w:type="dxa"/>
            <w:tcBorders>
              <w:left w:val="single" w:sz="4" w:space="0" w:color="auto"/>
              <w:bottom w:val="single" w:sz="4" w:space="0" w:color="auto"/>
              <w:right w:val="single" w:sz="4" w:space="0" w:color="auto"/>
            </w:tcBorders>
            <w:shd w:val="clear" w:color="auto" w:fill="FFFFFF"/>
          </w:tcPr>
          <w:p w:rsidR="001777BC"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p>
          <w:p w:rsidR="001777BC" w:rsidRPr="004E307E" w:rsidRDefault="001777BC" w:rsidP="001777BC">
            <w:pPr>
              <w:pStyle w:val="20"/>
              <w:framePr w:w="9648" w:h="8372" w:hRule="exact" w:wrap="notBeside" w:vAnchor="text" w:hAnchor="page" w:x="1489" w:y="153"/>
              <w:shd w:val="clear" w:color="auto" w:fill="auto"/>
              <w:spacing w:before="0" w:line="220" w:lineRule="exact"/>
              <w:ind w:firstLine="0"/>
              <w:jc w:val="left"/>
              <w:rPr>
                <w:rFonts w:asciiTheme="minorHAnsi" w:hAnsiTheme="minorHAnsi"/>
              </w:rPr>
            </w:pPr>
            <w:r w:rsidRPr="004E307E">
              <w:rPr>
                <w:rFonts w:asciiTheme="minorHAnsi" w:hAnsiTheme="minorHAnsi"/>
              </w:rPr>
              <w:t>Постоянен</w:t>
            </w:r>
          </w:p>
        </w:tc>
      </w:tr>
    </w:tbl>
    <w:p w:rsidR="001777BC" w:rsidRPr="004E307E" w:rsidRDefault="001777BC" w:rsidP="001777BC">
      <w:pPr>
        <w:framePr w:w="9648" w:h="8372" w:hRule="exact" w:wrap="notBeside" w:vAnchor="text" w:hAnchor="page" w:x="1489" w:y="153"/>
        <w:rPr>
          <w:sz w:val="2"/>
          <w:szCs w:val="2"/>
        </w:rPr>
      </w:pPr>
    </w:p>
    <w:p w:rsidR="001777BC" w:rsidRPr="00715700" w:rsidRDefault="001777BC" w:rsidP="001777BC">
      <w:pPr>
        <w:pStyle w:val="Heading1"/>
        <w:spacing w:before="0" w:after="100"/>
        <w:ind w:firstLine="1134"/>
        <w:rPr>
          <w:rFonts w:asciiTheme="minorHAnsi" w:hAnsiTheme="minorHAnsi" w:cs="Times New Roman"/>
          <w:sz w:val="24"/>
          <w:szCs w:val="24"/>
          <w:lang w:val="en-US"/>
        </w:rPr>
      </w:pPr>
      <w:r>
        <w:rPr>
          <w:rFonts w:asciiTheme="minorHAnsi" w:hAnsiTheme="minorHAnsi" w:cs="Times New Roman"/>
          <w:sz w:val="24"/>
          <w:szCs w:val="24"/>
          <w:lang w:val="en-US"/>
        </w:rPr>
        <w:t>X</w:t>
      </w:r>
      <w:r w:rsidRPr="004E307E">
        <w:rPr>
          <w:rFonts w:asciiTheme="minorHAnsi" w:hAnsiTheme="minorHAnsi" w:cs="Times New Roman"/>
          <w:sz w:val="24"/>
          <w:szCs w:val="24"/>
        </w:rPr>
        <w:t>.</w:t>
      </w:r>
      <w:r>
        <w:rPr>
          <w:rFonts w:asciiTheme="minorHAnsi" w:hAnsiTheme="minorHAnsi" w:cs="Times New Roman"/>
          <w:sz w:val="24"/>
          <w:szCs w:val="24"/>
        </w:rPr>
        <w:t xml:space="preserve"> ОТЧЕТ НА ИЗПЪЛНЕНИЕТО НА ПРОГРАМАТА</w:t>
      </w:r>
    </w:p>
    <w:p w:rsidR="004D0580" w:rsidRPr="004E307E" w:rsidRDefault="004D0580" w:rsidP="001777BC">
      <w:pPr>
        <w:pStyle w:val="20"/>
        <w:shd w:val="clear" w:color="auto" w:fill="auto"/>
        <w:spacing w:before="0"/>
        <w:ind w:firstLine="1134"/>
        <w:rPr>
          <w:rFonts w:asciiTheme="minorHAnsi" w:hAnsiTheme="minorHAnsi"/>
        </w:rPr>
      </w:pPr>
      <w:r w:rsidRPr="004E307E">
        <w:rPr>
          <w:rFonts w:asciiTheme="minorHAnsi" w:hAnsiTheme="minorHAnsi"/>
        </w:rPr>
        <w:t>Ежегодно отчет за изпълнението на Програмата за управление на отпадъците ще се представя на Управителя на дружеството.</w:t>
      </w:r>
    </w:p>
    <w:p w:rsidR="004D0580" w:rsidRPr="004E307E" w:rsidRDefault="004D0580" w:rsidP="001777BC">
      <w:pPr>
        <w:pStyle w:val="20"/>
        <w:shd w:val="clear" w:color="auto" w:fill="auto"/>
        <w:spacing w:before="0"/>
        <w:ind w:firstLine="1134"/>
        <w:rPr>
          <w:rFonts w:asciiTheme="minorHAnsi" w:hAnsiTheme="minorHAnsi"/>
        </w:rPr>
      </w:pPr>
      <w:r w:rsidRPr="004E307E">
        <w:rPr>
          <w:rFonts w:asciiTheme="minorHAnsi" w:hAnsiTheme="minorHAnsi"/>
        </w:rPr>
        <w:t>Лицето, отговорно за изп</w:t>
      </w:r>
      <w:r w:rsidR="001777BC">
        <w:rPr>
          <w:rFonts w:asciiTheme="minorHAnsi" w:hAnsiTheme="minorHAnsi"/>
        </w:rPr>
        <w:t>ълнение, обобщаване на резултати</w:t>
      </w:r>
      <w:r w:rsidRPr="004E307E">
        <w:rPr>
          <w:rFonts w:asciiTheme="minorHAnsi" w:hAnsiTheme="minorHAnsi"/>
        </w:rPr>
        <w:t xml:space="preserve">те и подготвяне </w:t>
      </w:r>
      <w:r w:rsidR="002E71BB">
        <w:rPr>
          <w:rFonts w:asciiTheme="minorHAnsi" w:hAnsiTheme="minorHAnsi"/>
        </w:rPr>
        <w:t xml:space="preserve">на документите относно </w:t>
      </w:r>
      <w:r w:rsidRPr="004E307E">
        <w:rPr>
          <w:rFonts w:asciiTheme="minorHAnsi" w:hAnsiTheme="minorHAnsi"/>
        </w:rPr>
        <w:t xml:space="preserve">информацията по управление на отпадъците е </w:t>
      </w:r>
      <w:r w:rsidR="002E71BB">
        <w:rPr>
          <w:rFonts w:asciiTheme="minorHAnsi" w:hAnsiTheme="minorHAnsi"/>
        </w:rPr>
        <w:t>р-л ЛИК</w:t>
      </w:r>
      <w:r w:rsidRPr="004E307E">
        <w:rPr>
          <w:rFonts w:asciiTheme="minorHAnsi" w:hAnsiTheme="minorHAnsi"/>
        </w:rPr>
        <w:t>.</w:t>
      </w:r>
    </w:p>
    <w:p w:rsidR="004D0580" w:rsidRPr="004E307E" w:rsidRDefault="004D0580" w:rsidP="001777BC">
      <w:pPr>
        <w:pStyle w:val="20"/>
        <w:shd w:val="clear" w:color="auto" w:fill="auto"/>
        <w:spacing w:before="0" w:line="264" w:lineRule="exact"/>
        <w:ind w:firstLine="1134"/>
        <w:rPr>
          <w:rFonts w:asciiTheme="minorHAnsi" w:hAnsiTheme="minorHAnsi"/>
        </w:rPr>
      </w:pPr>
      <w:r w:rsidRPr="004E307E">
        <w:rPr>
          <w:rFonts w:asciiTheme="minorHAnsi" w:hAnsiTheme="minorHAnsi"/>
        </w:rPr>
        <w:t>Отчетът за изпълнение на програмата ще се извършва съгласно изискванията на Системата за отчетност е в съответствие с изискванията на Наредба № 2/22.01.2013 г.</w:t>
      </w:r>
    </w:p>
    <w:p w:rsidR="004D0580" w:rsidRPr="004E307E" w:rsidRDefault="004D0580" w:rsidP="001777BC">
      <w:pPr>
        <w:pStyle w:val="20"/>
        <w:shd w:val="clear" w:color="auto" w:fill="auto"/>
        <w:spacing w:before="0"/>
        <w:ind w:firstLine="1134"/>
        <w:rPr>
          <w:rFonts w:asciiTheme="minorHAnsi" w:hAnsiTheme="minorHAnsi"/>
        </w:rPr>
      </w:pPr>
      <w:r w:rsidRPr="004E307E">
        <w:rPr>
          <w:rFonts w:asciiTheme="minorHAnsi" w:hAnsiTheme="minorHAnsi"/>
        </w:rPr>
        <w:t>за реда на образците, по които се предоставя информация за дейностите по отпадъците, както и реда за водене на публични регистри /об</w:t>
      </w:r>
      <w:r w:rsidR="001777BC">
        <w:rPr>
          <w:rFonts w:asciiTheme="minorHAnsi" w:hAnsiTheme="minorHAnsi"/>
        </w:rPr>
        <w:t>н. ДВ бр. 10 от 05.02.2013 г./.</w:t>
      </w:r>
    </w:p>
    <w:sectPr w:rsidR="004D0580" w:rsidRPr="004E307E" w:rsidSect="001777BC">
      <w:footerReference w:type="even" r:id="rId9"/>
      <w:footerReference w:type="default" r:id="rId10"/>
      <w:pgSz w:w="11900" w:h="16840"/>
      <w:pgMar w:top="1135" w:right="707" w:bottom="1134" w:left="1418" w:header="0" w:footer="468"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078" w:rsidRDefault="00835078" w:rsidP="004B2AE1">
      <w:pPr>
        <w:spacing w:after="0" w:line="240" w:lineRule="auto"/>
      </w:pPr>
      <w:r>
        <w:separator/>
      </w:r>
    </w:p>
  </w:endnote>
  <w:endnote w:type="continuationSeparator" w:id="0">
    <w:p w:rsidR="00835078" w:rsidRDefault="00835078" w:rsidP="004B2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Excelcior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Univers (W1)">
    <w:altName w:val="Arial"/>
    <w:panose1 w:val="00000000000000000000"/>
    <w:charset w:val="00"/>
    <w:family w:val="roman"/>
    <w:notTrueType/>
    <w:pitch w:val="default"/>
    <w:sig w:usb0="00000003" w:usb1="00000000" w:usb2="00000000" w:usb3="00000000" w:csb0="00000001" w:csb1="00000000"/>
  </w:font>
  <w:font w:name="Timok">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A3C" w:rsidRDefault="00640A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0A3C" w:rsidRDefault="00640A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A3C" w:rsidRDefault="00640A3C">
    <w:pPr>
      <w:pStyle w:val="Footer"/>
      <w:rPr>
        <w:color w:val="000000" w:themeColor="text1"/>
      </w:rPr>
    </w:pPr>
    <w:r>
      <w:rPr>
        <w:noProof/>
      </w:rPr>
      <mc:AlternateContent>
        <mc:Choice Requires="wps">
          <w:drawing>
            <wp:anchor distT="0" distB="0" distL="114300" distR="114300" simplePos="0" relativeHeight="251659264" behindDoc="0" locked="0" layoutInCell="1" allowOverlap="1" wp14:anchorId="21BF6F89" wp14:editId="48269417">
              <wp:simplePos x="0" y="0"/>
              <wp:positionH relativeFrom="margin">
                <wp:posOffset>4869180</wp:posOffset>
              </wp:positionH>
              <wp:positionV relativeFrom="bottomMargin">
                <wp:posOffset>113665</wp:posOffset>
              </wp:positionV>
              <wp:extent cx="1508760" cy="395605"/>
              <wp:effectExtent l="0" t="0" r="0" b="0"/>
              <wp:wrapNone/>
              <wp:docPr id="56" name="Текстово поле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640A3C" w:rsidRPr="001777BC" w:rsidRDefault="00640A3C">
                          <w:pPr>
                            <w:pStyle w:val="Footer"/>
                            <w:jc w:val="right"/>
                            <w:rPr>
                              <w:rFonts w:asciiTheme="minorHAnsi" w:hAnsiTheme="minorHAnsi"/>
                              <w:color w:val="000000" w:themeColor="text1"/>
                              <w:sz w:val="18"/>
                              <w:szCs w:val="18"/>
                            </w:rPr>
                          </w:pPr>
                          <w:r>
                            <w:rPr>
                              <w:rFonts w:asciiTheme="minorHAnsi" w:hAnsiTheme="minorHAnsi"/>
                              <w:color w:val="000000" w:themeColor="text1"/>
                              <w:sz w:val="18"/>
                              <w:szCs w:val="18"/>
                            </w:rPr>
                            <w:t xml:space="preserve">стр. </w:t>
                          </w:r>
                          <w:r w:rsidRPr="001777BC">
                            <w:rPr>
                              <w:rFonts w:asciiTheme="minorHAnsi" w:hAnsiTheme="minorHAnsi"/>
                              <w:color w:val="000000" w:themeColor="text1"/>
                              <w:sz w:val="18"/>
                              <w:szCs w:val="18"/>
                            </w:rPr>
                            <w:fldChar w:fldCharType="begin"/>
                          </w:r>
                          <w:r w:rsidRPr="001777BC">
                            <w:rPr>
                              <w:rFonts w:asciiTheme="minorHAnsi" w:hAnsiTheme="minorHAnsi"/>
                              <w:color w:val="000000" w:themeColor="text1"/>
                              <w:sz w:val="18"/>
                              <w:szCs w:val="18"/>
                            </w:rPr>
                            <w:instrText>PAGE  \* Arabic  \* MERGEFORMAT</w:instrText>
                          </w:r>
                          <w:r w:rsidRPr="001777BC">
                            <w:rPr>
                              <w:rFonts w:asciiTheme="minorHAnsi" w:hAnsiTheme="minorHAnsi"/>
                              <w:color w:val="000000" w:themeColor="text1"/>
                              <w:sz w:val="18"/>
                              <w:szCs w:val="18"/>
                            </w:rPr>
                            <w:fldChar w:fldCharType="separate"/>
                          </w:r>
                          <w:r w:rsidR="009D7A63">
                            <w:rPr>
                              <w:rFonts w:asciiTheme="minorHAnsi" w:hAnsiTheme="minorHAnsi"/>
                              <w:noProof/>
                              <w:color w:val="000000" w:themeColor="text1"/>
                              <w:sz w:val="18"/>
                              <w:szCs w:val="18"/>
                            </w:rPr>
                            <w:t>13</w:t>
                          </w:r>
                          <w:r w:rsidRPr="001777BC">
                            <w:rPr>
                              <w:rFonts w:asciiTheme="minorHAnsi" w:hAnsiTheme="minorHAnsi"/>
                              <w:color w:val="000000" w:themeColor="text1"/>
                              <w:sz w:val="18"/>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о поле 56" o:spid="_x0000_s1026" type="#_x0000_t202" style="position:absolute;margin-left:383.4pt;margin-top:8.95pt;width:118.8pt;height:31.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" filled="f" stroked="f" strokeweight=".5pt">
              <v:textbox style="mso-fit-shape-to-text:t">
                <w:txbxContent>
                  <w:p w:rsidR="00640A3C" w:rsidRPr="001777BC" w:rsidRDefault="00640A3C">
                    <w:pPr>
                      <w:pStyle w:val="Footer"/>
                      <w:jc w:val="right"/>
                      <w:rPr>
                        <w:rFonts w:asciiTheme="minorHAnsi" w:hAnsiTheme="minorHAnsi"/>
                        <w:color w:val="000000" w:themeColor="text1"/>
                        <w:sz w:val="18"/>
                        <w:szCs w:val="18"/>
                      </w:rPr>
                    </w:pPr>
                    <w:r>
                      <w:rPr>
                        <w:rFonts w:asciiTheme="minorHAnsi" w:hAnsiTheme="minorHAnsi"/>
                        <w:color w:val="000000" w:themeColor="text1"/>
                        <w:sz w:val="18"/>
                        <w:szCs w:val="18"/>
                      </w:rPr>
                      <w:t xml:space="preserve">стр. </w:t>
                    </w:r>
                    <w:r w:rsidRPr="001777BC">
                      <w:rPr>
                        <w:rFonts w:asciiTheme="minorHAnsi" w:hAnsiTheme="minorHAnsi"/>
                        <w:color w:val="000000" w:themeColor="text1"/>
                        <w:sz w:val="18"/>
                        <w:szCs w:val="18"/>
                      </w:rPr>
                      <w:fldChar w:fldCharType="begin"/>
                    </w:r>
                    <w:r w:rsidRPr="001777BC">
                      <w:rPr>
                        <w:rFonts w:asciiTheme="minorHAnsi" w:hAnsiTheme="minorHAnsi"/>
                        <w:color w:val="000000" w:themeColor="text1"/>
                        <w:sz w:val="18"/>
                        <w:szCs w:val="18"/>
                      </w:rPr>
                      <w:instrText>PAGE  \* Arabic  \* MERGEFORMAT</w:instrText>
                    </w:r>
                    <w:r w:rsidRPr="001777BC">
                      <w:rPr>
                        <w:rFonts w:asciiTheme="minorHAnsi" w:hAnsiTheme="minorHAnsi"/>
                        <w:color w:val="000000" w:themeColor="text1"/>
                        <w:sz w:val="18"/>
                        <w:szCs w:val="18"/>
                      </w:rPr>
                      <w:fldChar w:fldCharType="separate"/>
                    </w:r>
                    <w:r w:rsidR="009D7A63">
                      <w:rPr>
                        <w:rFonts w:asciiTheme="minorHAnsi" w:hAnsiTheme="minorHAnsi"/>
                        <w:noProof/>
                        <w:color w:val="000000" w:themeColor="text1"/>
                        <w:sz w:val="18"/>
                        <w:szCs w:val="18"/>
                      </w:rPr>
                      <w:t>13</w:t>
                    </w:r>
                    <w:r w:rsidRPr="001777BC">
                      <w:rPr>
                        <w:rFonts w:asciiTheme="minorHAnsi" w:hAnsiTheme="minorHAnsi"/>
                        <w:color w:val="000000" w:themeColor="text1"/>
                        <w:sz w:val="18"/>
                        <w:szCs w:val="18"/>
                      </w:rPr>
                      <w:fldChar w:fldCharType="end"/>
                    </w:r>
                  </w:p>
                </w:txbxContent>
              </v:textbox>
              <w10:wrap anchorx="margin" anchory="margin"/>
            </v:shape>
          </w:pict>
        </mc:Fallback>
      </mc:AlternateContent>
    </w:r>
    <w:sdt>
      <w:sdtPr>
        <w:rPr>
          <w:rFonts w:asciiTheme="minorHAnsi" w:eastAsiaTheme="majorEastAsia" w:hAnsiTheme="minorHAnsi" w:cstheme="majorBidi"/>
          <w:sz w:val="18"/>
        </w:rPr>
        <w:alias w:val="Автор"/>
        <w:id w:val="54214575"/>
        <w:dataBinding w:prefixMappings="xmlns:ns0='http://schemas.openxmlformats.org/package/2006/metadata/core-properties' xmlns:ns1='http://purl.org/dc/elements/1.1/'" w:xpath="/ns0:coreProperties[1]/ns1:creator[1]" w:storeItemID="{6C3C8BC8-F283-45AE-878A-BAB7291924A1}"/>
        <w:text/>
      </w:sdtPr>
      <w:sdtEndPr/>
      <w:sdtContent>
        <w:r w:rsidRPr="001777BC">
          <w:rPr>
            <w:rFonts w:asciiTheme="minorHAnsi" w:eastAsiaTheme="majorEastAsia" w:hAnsiTheme="minorHAnsi" w:cstheme="majorBidi"/>
            <w:sz w:val="18"/>
          </w:rPr>
          <w:t>План за управление на отпадъците</w:t>
        </w:r>
      </w:sdtContent>
    </w:sdt>
  </w:p>
  <w:p w:rsidR="00640A3C" w:rsidRDefault="00640A3C">
    <w:pPr>
      <w:pStyle w:val="Footer"/>
      <w:ind w:right="360"/>
    </w:pPr>
    <w:r>
      <w:rPr>
        <w:noProof/>
        <w:color w:val="4F81BD" w:themeColor="accent1"/>
      </w:rPr>
      <mc:AlternateContent>
        <mc:Choice Requires="wps">
          <w:drawing>
            <wp:anchor distT="91440" distB="91440" distL="114300" distR="114300" simplePos="0" relativeHeight="251660288" behindDoc="1" locked="0" layoutInCell="1" allowOverlap="1" wp14:anchorId="0B0C0E7A" wp14:editId="689402CF">
              <wp:simplePos x="0" y="0"/>
              <wp:positionH relativeFrom="margin">
                <wp:align>center</wp:align>
              </wp:positionH>
              <wp:positionV relativeFrom="bottomMargin">
                <wp:align>top</wp:align>
              </wp:positionV>
              <wp:extent cx="5943600" cy="36195"/>
              <wp:effectExtent l="0" t="0" r="22225" b="20955"/>
              <wp:wrapSquare wrapText="bothSides"/>
              <wp:docPr id="58" name="Правоъгълник 58"/>
              <wp:cNvGraphicFramePr/>
              <a:graphic xmlns:a="http://schemas.openxmlformats.org/drawingml/2006/main">
                <a:graphicData uri="http://schemas.microsoft.com/office/word/2010/wordprocessingShape">
                  <wps:wsp>
                    <wps:cNvSpPr/>
                    <wps:spPr>
                      <a:xfrm>
                        <a:off x="0" y="0"/>
                        <a:ext cx="5943600" cy="36195"/>
                      </a:xfrm>
                      <a:prstGeom prst="rect">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авоъгъл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" fillcolor="#4f81bd [3204]" strokecolor="white [3212]"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078" w:rsidRDefault="00835078" w:rsidP="004B2AE1">
      <w:pPr>
        <w:spacing w:after="0" w:line="240" w:lineRule="auto"/>
      </w:pPr>
      <w:r>
        <w:separator/>
      </w:r>
    </w:p>
  </w:footnote>
  <w:footnote w:type="continuationSeparator" w:id="0">
    <w:p w:rsidR="00835078" w:rsidRDefault="00835078" w:rsidP="004B2A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BAA145"/>
    <w:multiLevelType w:val="hybridMultilevel"/>
    <w:tmpl w:val="21401F6C"/>
    <w:lvl w:ilvl="0" w:tplc="FFFFFFFF">
      <w:start w:val="1"/>
      <w:numFmt w:val="decimal"/>
      <w:lvlText w:val=""/>
      <w:lvlJc w:val="left"/>
    </w:lvl>
    <w:lvl w:ilvl="1" w:tplc="FFFFFFFF">
      <w:numFmt w:val="decimal"/>
      <w:lvlText w:val=""/>
      <w:lvlJc w:val="left"/>
    </w:lvl>
    <w:lvl w:ilvl="2" w:tplc="FFFFFFFF">
      <w:numFmt w:val="decimal"/>
      <w:lvlText w:val=""/>
      <w:lvlJc w:val="left"/>
    </w:lvl>
    <w:lvl w:ilvl="3" w:tplc="04020001">
      <w:start w:val="1"/>
      <w:numFmt w:val="bullet"/>
      <w:lvlText w:val=""/>
      <w:lvlJc w:val="left"/>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F3EE1A"/>
    <w:multiLevelType w:val="hybridMultilevel"/>
    <w:tmpl w:val="478E3C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B34734E"/>
    <w:multiLevelType w:val="hybridMultilevel"/>
    <w:tmpl w:val="BEEE5CA4"/>
    <w:lvl w:ilvl="0" w:tplc="855460F6">
      <w:start w:val="1"/>
      <w:numFmt w:val="bullet"/>
      <w:pStyle w:val="BodyTex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
    <w:nsid w:val="23F65D0B"/>
    <w:multiLevelType w:val="multilevel"/>
    <w:tmpl w:val="8A681A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8EB7C5"/>
    <w:multiLevelType w:val="hybridMultilevel"/>
    <w:tmpl w:val="992E79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1AC4F3D"/>
    <w:multiLevelType w:val="hybridMultilevel"/>
    <w:tmpl w:val="BCF80194"/>
    <w:lvl w:ilvl="0" w:tplc="04020001">
      <w:start w:val="1"/>
      <w:numFmt w:val="bullet"/>
      <w:lvlText w:val=""/>
      <w:lvlJc w:val="left"/>
      <w:pPr>
        <w:ind w:left="720" w:hanging="360"/>
      </w:pPr>
      <w:rPr>
        <w:rFonts w:ascii="Symbol" w:hAnsi="Symbol" w:hint="default"/>
      </w:rPr>
    </w:lvl>
    <w:lvl w:ilvl="1" w:tplc="FC747D58">
      <w:numFmt w:val="bullet"/>
      <w:lvlText w:val="-"/>
      <w:lvlJc w:val="left"/>
      <w:pPr>
        <w:ind w:left="1440" w:hanging="360"/>
      </w:pPr>
      <w:rPr>
        <w:rFonts w:ascii="Times New Roman" w:eastAsia="Times New Roman" w:hAnsi="Times New Roman" w:cs="Times New Roman" w:hint="default"/>
      </w:rPr>
    </w:lvl>
    <w:lvl w:ilvl="2" w:tplc="04020001">
      <w:start w:val="1"/>
      <w:numFmt w:val="bullet"/>
      <w:lvlText w:val=""/>
      <w:lvlJc w:val="left"/>
      <w:pPr>
        <w:tabs>
          <w:tab w:val="num" w:pos="2160"/>
        </w:tabs>
        <w:ind w:left="2160" w:hanging="360"/>
      </w:pPr>
      <w:rPr>
        <w:rFonts w:ascii="Symbol" w:hAnsi="Symbol" w:hint="default"/>
      </w:rPr>
    </w:lvl>
    <w:lvl w:ilvl="3" w:tplc="04020001">
      <w:start w:val="1"/>
      <w:numFmt w:val="bullet"/>
      <w:lvlText w:val=""/>
      <w:lvlJc w:val="left"/>
      <w:pPr>
        <w:ind w:left="2880" w:hanging="360"/>
      </w:pPr>
      <w:rPr>
        <w:rFonts w:ascii="Symbol" w:hAnsi="Symbol" w:hint="default"/>
      </w:r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374A627C"/>
    <w:multiLevelType w:val="multilevel"/>
    <w:tmpl w:val="1BDE5E28"/>
    <w:lvl w:ilvl="0">
      <w:start w:val="2"/>
      <w:numFmt w:val="decimal"/>
      <w:lvlText w:val="3.%1."/>
      <w:lvlJc w:val="left"/>
      <w:rPr>
        <w:rFonts w:ascii="Arial" w:eastAsia="Arial" w:hAnsi="Arial" w:cs="Arial"/>
        <w:b/>
        <w:bCs/>
        <w:i/>
        <w:iCs/>
        <w:smallCaps w:val="0"/>
        <w:strike w:val="0"/>
        <w:color w:val="000000"/>
        <w:spacing w:val="0"/>
        <w:w w:val="100"/>
        <w:position w:val="0"/>
        <w:sz w:val="26"/>
        <w:szCs w:val="26"/>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38256C3"/>
    <w:multiLevelType w:val="hybridMultilevel"/>
    <w:tmpl w:val="1F7E84AE"/>
    <w:lvl w:ilvl="0" w:tplc="0409000F">
      <w:start w:val="1"/>
      <w:numFmt w:val="decimal"/>
      <w:lvlText w:val="%1."/>
      <w:lvlJc w:val="left"/>
      <w:pPr>
        <w:tabs>
          <w:tab w:val="num" w:pos="720"/>
        </w:tabs>
        <w:ind w:left="720" w:hanging="360"/>
      </w:pPr>
      <w:rPr>
        <w:rFonts w:hint="default"/>
      </w:rPr>
    </w:lvl>
    <w:lvl w:ilvl="1" w:tplc="0409000D">
      <w:start w:val="1"/>
      <w:numFmt w:val="bullet"/>
      <w:lvlText w:val=""/>
      <w:lvlJc w:val="left"/>
      <w:pPr>
        <w:tabs>
          <w:tab w:val="num" w:pos="1440"/>
        </w:tabs>
        <w:ind w:left="1440" w:hanging="360"/>
      </w:pPr>
      <w:rPr>
        <w:rFonts w:ascii="Wingdings" w:hAnsi="Wingdings" w:hint="default"/>
      </w:rPr>
    </w:lvl>
    <w:lvl w:ilvl="2" w:tplc="7004D968">
      <w:start w:val="10"/>
      <w:numFmt w:val="bullet"/>
      <w:lvlText w:val="*"/>
      <w:lvlJc w:val="left"/>
      <w:pPr>
        <w:ind w:left="2340" w:hanging="360"/>
      </w:pPr>
      <w:rPr>
        <w:rFonts w:ascii="Calibri" w:eastAsia="Times New Roman" w:hAnsi="Calibri" w:cs="Times New Roman" w:hint="default"/>
        <w:color w:val="00000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47858DB"/>
    <w:multiLevelType w:val="multilevel"/>
    <w:tmpl w:val="3D5A05E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8"/>
  </w:num>
  <w:num w:numId="4">
    <w:abstractNumId w:val="7"/>
  </w:num>
  <w:num w:numId="5">
    <w:abstractNumId w:val="6"/>
  </w:num>
  <w:num w:numId="6">
    <w:abstractNumId w:val="0"/>
  </w:num>
  <w:num w:numId="7">
    <w:abstractNumId w:val="1"/>
  </w:num>
  <w:num w:numId="8">
    <w:abstractNumId w:val="4"/>
  </w:num>
  <w:num w:numId="9">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F23"/>
    <w:rsid w:val="0000386D"/>
    <w:rsid w:val="000153FB"/>
    <w:rsid w:val="0002146D"/>
    <w:rsid w:val="00024BD3"/>
    <w:rsid w:val="0002750F"/>
    <w:rsid w:val="00033912"/>
    <w:rsid w:val="00036793"/>
    <w:rsid w:val="000401AC"/>
    <w:rsid w:val="000518E6"/>
    <w:rsid w:val="00061154"/>
    <w:rsid w:val="00064693"/>
    <w:rsid w:val="00065B71"/>
    <w:rsid w:val="0006775B"/>
    <w:rsid w:val="00077283"/>
    <w:rsid w:val="0008154F"/>
    <w:rsid w:val="00084D34"/>
    <w:rsid w:val="00086C89"/>
    <w:rsid w:val="0008700E"/>
    <w:rsid w:val="0009287F"/>
    <w:rsid w:val="00095E44"/>
    <w:rsid w:val="000C1206"/>
    <w:rsid w:val="000C322F"/>
    <w:rsid w:val="000D3870"/>
    <w:rsid w:val="000F5279"/>
    <w:rsid w:val="00101452"/>
    <w:rsid w:val="00101B8F"/>
    <w:rsid w:val="0010573C"/>
    <w:rsid w:val="0010679B"/>
    <w:rsid w:val="0011460B"/>
    <w:rsid w:val="00121F31"/>
    <w:rsid w:val="0012655D"/>
    <w:rsid w:val="001316D5"/>
    <w:rsid w:val="001318C8"/>
    <w:rsid w:val="00133450"/>
    <w:rsid w:val="00135E28"/>
    <w:rsid w:val="001437D7"/>
    <w:rsid w:val="0015641C"/>
    <w:rsid w:val="00156DD5"/>
    <w:rsid w:val="00162B7C"/>
    <w:rsid w:val="00165318"/>
    <w:rsid w:val="00165B31"/>
    <w:rsid w:val="001777BC"/>
    <w:rsid w:val="00185E73"/>
    <w:rsid w:val="00191471"/>
    <w:rsid w:val="00191FAB"/>
    <w:rsid w:val="00196C39"/>
    <w:rsid w:val="001A2196"/>
    <w:rsid w:val="001B38F3"/>
    <w:rsid w:val="001D2FEA"/>
    <w:rsid w:val="001D671D"/>
    <w:rsid w:val="001E37B1"/>
    <w:rsid w:val="001F0D72"/>
    <w:rsid w:val="001F3A97"/>
    <w:rsid w:val="002000B7"/>
    <w:rsid w:val="00201BFB"/>
    <w:rsid w:val="002029FC"/>
    <w:rsid w:val="0021294B"/>
    <w:rsid w:val="002158E8"/>
    <w:rsid w:val="00216CDE"/>
    <w:rsid w:val="00226440"/>
    <w:rsid w:val="00240C80"/>
    <w:rsid w:val="00244ACD"/>
    <w:rsid w:val="002460AB"/>
    <w:rsid w:val="0025089A"/>
    <w:rsid w:val="002576EB"/>
    <w:rsid w:val="0026283F"/>
    <w:rsid w:val="00262BE7"/>
    <w:rsid w:val="00264C1D"/>
    <w:rsid w:val="00264CEB"/>
    <w:rsid w:val="00271641"/>
    <w:rsid w:val="00271D25"/>
    <w:rsid w:val="00272CDE"/>
    <w:rsid w:val="00280072"/>
    <w:rsid w:val="00281CFF"/>
    <w:rsid w:val="002827F2"/>
    <w:rsid w:val="0028448B"/>
    <w:rsid w:val="00297B12"/>
    <w:rsid w:val="002A316D"/>
    <w:rsid w:val="002A4940"/>
    <w:rsid w:val="002A7B3A"/>
    <w:rsid w:val="002B4150"/>
    <w:rsid w:val="002B504B"/>
    <w:rsid w:val="002B5408"/>
    <w:rsid w:val="002C48B9"/>
    <w:rsid w:val="002C5461"/>
    <w:rsid w:val="002D483F"/>
    <w:rsid w:val="002D5E40"/>
    <w:rsid w:val="002D7589"/>
    <w:rsid w:val="002D7F08"/>
    <w:rsid w:val="002E1043"/>
    <w:rsid w:val="002E71BB"/>
    <w:rsid w:val="002F13EC"/>
    <w:rsid w:val="002F215A"/>
    <w:rsid w:val="002F680E"/>
    <w:rsid w:val="00300C3C"/>
    <w:rsid w:val="00305BDF"/>
    <w:rsid w:val="0031370C"/>
    <w:rsid w:val="003304D9"/>
    <w:rsid w:val="003336F5"/>
    <w:rsid w:val="00334ABD"/>
    <w:rsid w:val="0035106E"/>
    <w:rsid w:val="00360B62"/>
    <w:rsid w:val="0036457A"/>
    <w:rsid w:val="003701A3"/>
    <w:rsid w:val="00371E39"/>
    <w:rsid w:val="00376E95"/>
    <w:rsid w:val="00383ED0"/>
    <w:rsid w:val="003874F4"/>
    <w:rsid w:val="003876A6"/>
    <w:rsid w:val="00392085"/>
    <w:rsid w:val="00396978"/>
    <w:rsid w:val="003A3B9B"/>
    <w:rsid w:val="003B7130"/>
    <w:rsid w:val="003C273F"/>
    <w:rsid w:val="003C2AD9"/>
    <w:rsid w:val="003C4B80"/>
    <w:rsid w:val="003C768E"/>
    <w:rsid w:val="003D09DE"/>
    <w:rsid w:val="003D1800"/>
    <w:rsid w:val="003D26CB"/>
    <w:rsid w:val="003D40B9"/>
    <w:rsid w:val="003D65C3"/>
    <w:rsid w:val="003E20A0"/>
    <w:rsid w:val="003F46FE"/>
    <w:rsid w:val="003F7E2A"/>
    <w:rsid w:val="004043B5"/>
    <w:rsid w:val="0040485C"/>
    <w:rsid w:val="004074F8"/>
    <w:rsid w:val="00407645"/>
    <w:rsid w:val="00413C28"/>
    <w:rsid w:val="0041479F"/>
    <w:rsid w:val="00415274"/>
    <w:rsid w:val="00416483"/>
    <w:rsid w:val="004220C1"/>
    <w:rsid w:val="00423531"/>
    <w:rsid w:val="00434E4B"/>
    <w:rsid w:val="00440E98"/>
    <w:rsid w:val="00442B5E"/>
    <w:rsid w:val="00447690"/>
    <w:rsid w:val="00453F4E"/>
    <w:rsid w:val="0045596B"/>
    <w:rsid w:val="004573F0"/>
    <w:rsid w:val="004614C5"/>
    <w:rsid w:val="00461C59"/>
    <w:rsid w:val="004844B5"/>
    <w:rsid w:val="004849E5"/>
    <w:rsid w:val="00485A6D"/>
    <w:rsid w:val="00491A08"/>
    <w:rsid w:val="0049330E"/>
    <w:rsid w:val="00495FCD"/>
    <w:rsid w:val="0049700B"/>
    <w:rsid w:val="004A6377"/>
    <w:rsid w:val="004A7586"/>
    <w:rsid w:val="004B2AE1"/>
    <w:rsid w:val="004B45D1"/>
    <w:rsid w:val="004B7965"/>
    <w:rsid w:val="004D0580"/>
    <w:rsid w:val="004D2B8A"/>
    <w:rsid w:val="004D5317"/>
    <w:rsid w:val="004D5358"/>
    <w:rsid w:val="004D6324"/>
    <w:rsid w:val="004E307E"/>
    <w:rsid w:val="004E3376"/>
    <w:rsid w:val="004E4041"/>
    <w:rsid w:val="004E51E7"/>
    <w:rsid w:val="004E618D"/>
    <w:rsid w:val="004F6A41"/>
    <w:rsid w:val="005003FB"/>
    <w:rsid w:val="00501791"/>
    <w:rsid w:val="005060F5"/>
    <w:rsid w:val="0051225A"/>
    <w:rsid w:val="0051591A"/>
    <w:rsid w:val="00520707"/>
    <w:rsid w:val="00530DF0"/>
    <w:rsid w:val="00532D2E"/>
    <w:rsid w:val="005332BD"/>
    <w:rsid w:val="005336D9"/>
    <w:rsid w:val="005342B2"/>
    <w:rsid w:val="00535C98"/>
    <w:rsid w:val="005453F7"/>
    <w:rsid w:val="00547133"/>
    <w:rsid w:val="005520B8"/>
    <w:rsid w:val="005529B6"/>
    <w:rsid w:val="00555269"/>
    <w:rsid w:val="005565FD"/>
    <w:rsid w:val="005743CE"/>
    <w:rsid w:val="00582F77"/>
    <w:rsid w:val="00586A18"/>
    <w:rsid w:val="0059297B"/>
    <w:rsid w:val="00593447"/>
    <w:rsid w:val="00593C02"/>
    <w:rsid w:val="005A13A7"/>
    <w:rsid w:val="005A3807"/>
    <w:rsid w:val="005A6A71"/>
    <w:rsid w:val="005B407E"/>
    <w:rsid w:val="005C0F6E"/>
    <w:rsid w:val="005C1F15"/>
    <w:rsid w:val="005D004D"/>
    <w:rsid w:val="005D01CC"/>
    <w:rsid w:val="005D341E"/>
    <w:rsid w:val="005D414A"/>
    <w:rsid w:val="005D5347"/>
    <w:rsid w:val="005E3798"/>
    <w:rsid w:val="005E70BE"/>
    <w:rsid w:val="005F3349"/>
    <w:rsid w:val="005F6FF6"/>
    <w:rsid w:val="006031BA"/>
    <w:rsid w:val="00617462"/>
    <w:rsid w:val="0062393F"/>
    <w:rsid w:val="00630540"/>
    <w:rsid w:val="00631635"/>
    <w:rsid w:val="00632D50"/>
    <w:rsid w:val="00633D43"/>
    <w:rsid w:val="00635942"/>
    <w:rsid w:val="00636C6D"/>
    <w:rsid w:val="00640A3C"/>
    <w:rsid w:val="00654DB2"/>
    <w:rsid w:val="006553EF"/>
    <w:rsid w:val="0067299A"/>
    <w:rsid w:val="00675BD1"/>
    <w:rsid w:val="006864F8"/>
    <w:rsid w:val="00695481"/>
    <w:rsid w:val="006957B2"/>
    <w:rsid w:val="006979CB"/>
    <w:rsid w:val="00697A8F"/>
    <w:rsid w:val="006A0B42"/>
    <w:rsid w:val="006A7943"/>
    <w:rsid w:val="006C77D6"/>
    <w:rsid w:val="006E0AFC"/>
    <w:rsid w:val="00703AB3"/>
    <w:rsid w:val="00703F0C"/>
    <w:rsid w:val="00713D13"/>
    <w:rsid w:val="00715700"/>
    <w:rsid w:val="00717BE7"/>
    <w:rsid w:val="00720B5F"/>
    <w:rsid w:val="0072374E"/>
    <w:rsid w:val="00730254"/>
    <w:rsid w:val="0073143A"/>
    <w:rsid w:val="00731C28"/>
    <w:rsid w:val="0073299F"/>
    <w:rsid w:val="007363E7"/>
    <w:rsid w:val="00742B78"/>
    <w:rsid w:val="0075029F"/>
    <w:rsid w:val="00765576"/>
    <w:rsid w:val="007655BD"/>
    <w:rsid w:val="007740EC"/>
    <w:rsid w:val="00783870"/>
    <w:rsid w:val="007B1DA0"/>
    <w:rsid w:val="007B30F5"/>
    <w:rsid w:val="007B789F"/>
    <w:rsid w:val="007C302B"/>
    <w:rsid w:val="007D21E1"/>
    <w:rsid w:val="00802437"/>
    <w:rsid w:val="00816437"/>
    <w:rsid w:val="00825AE3"/>
    <w:rsid w:val="00835078"/>
    <w:rsid w:val="00836DE6"/>
    <w:rsid w:val="00845A49"/>
    <w:rsid w:val="008506DE"/>
    <w:rsid w:val="008533C6"/>
    <w:rsid w:val="00853A82"/>
    <w:rsid w:val="00857D88"/>
    <w:rsid w:val="008706C2"/>
    <w:rsid w:val="008746C6"/>
    <w:rsid w:val="0088455D"/>
    <w:rsid w:val="00887DFB"/>
    <w:rsid w:val="008972CA"/>
    <w:rsid w:val="008A0957"/>
    <w:rsid w:val="008B1516"/>
    <w:rsid w:val="008B1FC5"/>
    <w:rsid w:val="008B550D"/>
    <w:rsid w:val="008C601D"/>
    <w:rsid w:val="008D542B"/>
    <w:rsid w:val="008D7A35"/>
    <w:rsid w:val="008E1A13"/>
    <w:rsid w:val="008E1BC8"/>
    <w:rsid w:val="008E5245"/>
    <w:rsid w:val="008F32C3"/>
    <w:rsid w:val="00915138"/>
    <w:rsid w:val="00917695"/>
    <w:rsid w:val="00917D80"/>
    <w:rsid w:val="00926933"/>
    <w:rsid w:val="0093033A"/>
    <w:rsid w:val="00932561"/>
    <w:rsid w:val="009340F6"/>
    <w:rsid w:val="00935090"/>
    <w:rsid w:val="0093584B"/>
    <w:rsid w:val="00936C1C"/>
    <w:rsid w:val="00941633"/>
    <w:rsid w:val="009472C0"/>
    <w:rsid w:val="009555CF"/>
    <w:rsid w:val="009615D4"/>
    <w:rsid w:val="00966E72"/>
    <w:rsid w:val="00967555"/>
    <w:rsid w:val="00971B64"/>
    <w:rsid w:val="00982D19"/>
    <w:rsid w:val="00986D18"/>
    <w:rsid w:val="00990594"/>
    <w:rsid w:val="00992CC1"/>
    <w:rsid w:val="00995C7A"/>
    <w:rsid w:val="009A0689"/>
    <w:rsid w:val="009A5A54"/>
    <w:rsid w:val="009B1FB9"/>
    <w:rsid w:val="009B485F"/>
    <w:rsid w:val="009C09CF"/>
    <w:rsid w:val="009C122A"/>
    <w:rsid w:val="009C6A2D"/>
    <w:rsid w:val="009D1128"/>
    <w:rsid w:val="009D5394"/>
    <w:rsid w:val="009D63AC"/>
    <w:rsid w:val="009D6F7F"/>
    <w:rsid w:val="009D7A63"/>
    <w:rsid w:val="009E3978"/>
    <w:rsid w:val="009F0564"/>
    <w:rsid w:val="009F3754"/>
    <w:rsid w:val="00A012D2"/>
    <w:rsid w:val="00A016CD"/>
    <w:rsid w:val="00A058D4"/>
    <w:rsid w:val="00A06FA8"/>
    <w:rsid w:val="00A0708D"/>
    <w:rsid w:val="00A15E88"/>
    <w:rsid w:val="00A229A7"/>
    <w:rsid w:val="00A229B0"/>
    <w:rsid w:val="00A24646"/>
    <w:rsid w:val="00A2727B"/>
    <w:rsid w:val="00A3117E"/>
    <w:rsid w:val="00A341C0"/>
    <w:rsid w:val="00A36162"/>
    <w:rsid w:val="00A57221"/>
    <w:rsid w:val="00A607DA"/>
    <w:rsid w:val="00A61C44"/>
    <w:rsid w:val="00A630B6"/>
    <w:rsid w:val="00A70FA5"/>
    <w:rsid w:val="00A76890"/>
    <w:rsid w:val="00A819E1"/>
    <w:rsid w:val="00A84B5F"/>
    <w:rsid w:val="00A937FB"/>
    <w:rsid w:val="00A95D7D"/>
    <w:rsid w:val="00AA15F5"/>
    <w:rsid w:val="00AA3462"/>
    <w:rsid w:val="00AA6471"/>
    <w:rsid w:val="00AB047B"/>
    <w:rsid w:val="00AB2CF2"/>
    <w:rsid w:val="00AB68C2"/>
    <w:rsid w:val="00AD5A1A"/>
    <w:rsid w:val="00AE094D"/>
    <w:rsid w:val="00AF3475"/>
    <w:rsid w:val="00B0032C"/>
    <w:rsid w:val="00B04D55"/>
    <w:rsid w:val="00B1055E"/>
    <w:rsid w:val="00B1379C"/>
    <w:rsid w:val="00B1452D"/>
    <w:rsid w:val="00B16A53"/>
    <w:rsid w:val="00B213D2"/>
    <w:rsid w:val="00B272B0"/>
    <w:rsid w:val="00B349B3"/>
    <w:rsid w:val="00B36C69"/>
    <w:rsid w:val="00B379C8"/>
    <w:rsid w:val="00B41F23"/>
    <w:rsid w:val="00B47AE2"/>
    <w:rsid w:val="00B71001"/>
    <w:rsid w:val="00B74D87"/>
    <w:rsid w:val="00B77E88"/>
    <w:rsid w:val="00B77F86"/>
    <w:rsid w:val="00B82180"/>
    <w:rsid w:val="00B854C7"/>
    <w:rsid w:val="00B924F3"/>
    <w:rsid w:val="00B931A0"/>
    <w:rsid w:val="00B94823"/>
    <w:rsid w:val="00B96F9F"/>
    <w:rsid w:val="00B9756A"/>
    <w:rsid w:val="00BA50B1"/>
    <w:rsid w:val="00BB2DD9"/>
    <w:rsid w:val="00BC5E0C"/>
    <w:rsid w:val="00BD6330"/>
    <w:rsid w:val="00BE05EE"/>
    <w:rsid w:val="00BE73D8"/>
    <w:rsid w:val="00BF5EF3"/>
    <w:rsid w:val="00C00CBC"/>
    <w:rsid w:val="00C07447"/>
    <w:rsid w:val="00C1490C"/>
    <w:rsid w:val="00C32281"/>
    <w:rsid w:val="00C33287"/>
    <w:rsid w:val="00C45A62"/>
    <w:rsid w:val="00C62007"/>
    <w:rsid w:val="00C62037"/>
    <w:rsid w:val="00C66BB5"/>
    <w:rsid w:val="00C71BF4"/>
    <w:rsid w:val="00C81C37"/>
    <w:rsid w:val="00C83558"/>
    <w:rsid w:val="00CB28FF"/>
    <w:rsid w:val="00CB3BBA"/>
    <w:rsid w:val="00CB3E61"/>
    <w:rsid w:val="00CC0842"/>
    <w:rsid w:val="00CD00C2"/>
    <w:rsid w:val="00CD2BFB"/>
    <w:rsid w:val="00CE035B"/>
    <w:rsid w:val="00CF3D62"/>
    <w:rsid w:val="00D00E9D"/>
    <w:rsid w:val="00D03075"/>
    <w:rsid w:val="00D033FA"/>
    <w:rsid w:val="00D169DE"/>
    <w:rsid w:val="00D20668"/>
    <w:rsid w:val="00D25563"/>
    <w:rsid w:val="00D313A5"/>
    <w:rsid w:val="00D35A6D"/>
    <w:rsid w:val="00D3616F"/>
    <w:rsid w:val="00D435B0"/>
    <w:rsid w:val="00D543B4"/>
    <w:rsid w:val="00D618A8"/>
    <w:rsid w:val="00D71F3B"/>
    <w:rsid w:val="00D7346C"/>
    <w:rsid w:val="00DA1FCD"/>
    <w:rsid w:val="00DA610E"/>
    <w:rsid w:val="00DA75D9"/>
    <w:rsid w:val="00DA7C9D"/>
    <w:rsid w:val="00DB0A72"/>
    <w:rsid w:val="00DB296A"/>
    <w:rsid w:val="00DB646B"/>
    <w:rsid w:val="00DC15BA"/>
    <w:rsid w:val="00DC2222"/>
    <w:rsid w:val="00DE087B"/>
    <w:rsid w:val="00DE2B22"/>
    <w:rsid w:val="00DF2A22"/>
    <w:rsid w:val="00DF58CF"/>
    <w:rsid w:val="00E0225F"/>
    <w:rsid w:val="00E04BC9"/>
    <w:rsid w:val="00E11A54"/>
    <w:rsid w:val="00E13B11"/>
    <w:rsid w:val="00E277BD"/>
    <w:rsid w:val="00E365CD"/>
    <w:rsid w:val="00E40533"/>
    <w:rsid w:val="00E44ED0"/>
    <w:rsid w:val="00E46380"/>
    <w:rsid w:val="00E46519"/>
    <w:rsid w:val="00E52A0D"/>
    <w:rsid w:val="00E53159"/>
    <w:rsid w:val="00E60882"/>
    <w:rsid w:val="00E65D30"/>
    <w:rsid w:val="00E73C9E"/>
    <w:rsid w:val="00E74BBB"/>
    <w:rsid w:val="00E8442D"/>
    <w:rsid w:val="00E84E3D"/>
    <w:rsid w:val="00E909BD"/>
    <w:rsid w:val="00E9190E"/>
    <w:rsid w:val="00E91D07"/>
    <w:rsid w:val="00E92F2E"/>
    <w:rsid w:val="00E94FAC"/>
    <w:rsid w:val="00EA15C2"/>
    <w:rsid w:val="00EB65BA"/>
    <w:rsid w:val="00EC1168"/>
    <w:rsid w:val="00EC38C9"/>
    <w:rsid w:val="00EC5351"/>
    <w:rsid w:val="00EC5AEA"/>
    <w:rsid w:val="00EC6422"/>
    <w:rsid w:val="00EC7C85"/>
    <w:rsid w:val="00ED1D6E"/>
    <w:rsid w:val="00ED4093"/>
    <w:rsid w:val="00EE372A"/>
    <w:rsid w:val="00EE3A5C"/>
    <w:rsid w:val="00F02D72"/>
    <w:rsid w:val="00F02DA8"/>
    <w:rsid w:val="00F069B0"/>
    <w:rsid w:val="00F0739E"/>
    <w:rsid w:val="00F12219"/>
    <w:rsid w:val="00F1677F"/>
    <w:rsid w:val="00F24619"/>
    <w:rsid w:val="00F24BC2"/>
    <w:rsid w:val="00F41F6C"/>
    <w:rsid w:val="00F42CB5"/>
    <w:rsid w:val="00F45409"/>
    <w:rsid w:val="00F47DD0"/>
    <w:rsid w:val="00F51EBF"/>
    <w:rsid w:val="00F543B3"/>
    <w:rsid w:val="00F7263B"/>
    <w:rsid w:val="00F7446C"/>
    <w:rsid w:val="00F81F75"/>
    <w:rsid w:val="00F8471A"/>
    <w:rsid w:val="00F953E4"/>
    <w:rsid w:val="00FA32D4"/>
    <w:rsid w:val="00FA4234"/>
    <w:rsid w:val="00FA6C68"/>
    <w:rsid w:val="00FA7F65"/>
    <w:rsid w:val="00FB0DE4"/>
    <w:rsid w:val="00FB1A7B"/>
    <w:rsid w:val="00FB4C8A"/>
    <w:rsid w:val="00FB5CFD"/>
    <w:rsid w:val="00FC2CFD"/>
    <w:rsid w:val="00FC7EC4"/>
    <w:rsid w:val="00FE3E5B"/>
    <w:rsid w:val="00FF7C9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E0C"/>
  </w:style>
  <w:style w:type="paragraph" w:styleId="Heading1">
    <w:name w:val="heading 1"/>
    <w:basedOn w:val="Normal"/>
    <w:next w:val="Normal"/>
    <w:link w:val="Heading1Char"/>
    <w:qFormat/>
    <w:rsid w:val="00B41F23"/>
    <w:pPr>
      <w:keepNext/>
      <w:spacing w:before="240" w:after="60" w:line="240" w:lineRule="auto"/>
      <w:outlineLvl w:val="0"/>
    </w:pPr>
    <w:rPr>
      <w:rFonts w:ascii="Arial" w:eastAsia="Times New Roman" w:hAnsi="Arial" w:cs="Arial"/>
      <w:b/>
      <w:bCs/>
      <w:kern w:val="32"/>
      <w:sz w:val="32"/>
      <w:szCs w:val="32"/>
      <w:lang w:eastAsia="bg-BG"/>
    </w:rPr>
  </w:style>
  <w:style w:type="paragraph" w:styleId="Heading2">
    <w:name w:val="heading 2"/>
    <w:basedOn w:val="Normal"/>
    <w:next w:val="Normal"/>
    <w:link w:val="Heading2Char"/>
    <w:qFormat/>
    <w:rsid w:val="00B41F23"/>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qFormat/>
    <w:rsid w:val="00B41F23"/>
    <w:pPr>
      <w:keepNext/>
      <w:spacing w:after="0" w:line="240" w:lineRule="auto"/>
      <w:jc w:val="both"/>
      <w:outlineLvl w:val="2"/>
    </w:pPr>
    <w:rPr>
      <w:rFonts w:ascii="ExcelciorCyr" w:eastAsia="Times New Roman" w:hAnsi="ExcelciorCyr" w:cs="Times New Roman"/>
      <w:sz w:val="28"/>
      <w:szCs w:val="20"/>
    </w:rPr>
  </w:style>
  <w:style w:type="paragraph" w:styleId="Heading5">
    <w:name w:val="heading 5"/>
    <w:basedOn w:val="Normal"/>
    <w:next w:val="Normal"/>
    <w:link w:val="Heading5Char"/>
    <w:qFormat/>
    <w:rsid w:val="00B41F23"/>
    <w:pPr>
      <w:spacing w:before="240" w:after="60" w:line="240" w:lineRule="auto"/>
      <w:outlineLvl w:val="4"/>
    </w:pPr>
    <w:rPr>
      <w:rFonts w:ascii="Times New Roman" w:eastAsia="Times New Roman" w:hAnsi="Times New Roman" w:cs="Times New Roman"/>
      <w:b/>
      <w:bCs/>
      <w:i/>
      <w:iCs/>
      <w:sz w:val="26"/>
      <w:szCs w:val="26"/>
      <w:lang w:eastAsia="bg-BG"/>
    </w:rPr>
  </w:style>
  <w:style w:type="paragraph" w:styleId="Heading6">
    <w:name w:val="heading 6"/>
    <w:basedOn w:val="Normal"/>
    <w:next w:val="Normal"/>
    <w:link w:val="Heading6Char"/>
    <w:qFormat/>
    <w:rsid w:val="00B41F23"/>
    <w:pPr>
      <w:spacing w:before="240" w:after="60" w:line="240" w:lineRule="auto"/>
      <w:outlineLvl w:val="5"/>
    </w:pPr>
    <w:rPr>
      <w:rFonts w:ascii="Times New Roman" w:eastAsia="Times New Roman" w:hAnsi="Times New Roman" w:cs="Times New Roman"/>
      <w:b/>
      <w:bCs/>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F23"/>
    <w:rPr>
      <w:rFonts w:ascii="Arial" w:eastAsia="Times New Roman" w:hAnsi="Arial" w:cs="Arial"/>
      <w:b/>
      <w:bCs/>
      <w:kern w:val="32"/>
      <w:sz w:val="32"/>
      <w:szCs w:val="32"/>
      <w:lang w:eastAsia="bg-BG"/>
    </w:rPr>
  </w:style>
  <w:style w:type="character" w:customStyle="1" w:styleId="Heading2Char">
    <w:name w:val="Heading 2 Char"/>
    <w:basedOn w:val="DefaultParagraphFont"/>
    <w:link w:val="Heading2"/>
    <w:rsid w:val="00B41F23"/>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B41F23"/>
    <w:rPr>
      <w:rFonts w:ascii="ExcelciorCyr" w:eastAsia="Times New Roman" w:hAnsi="ExcelciorCyr" w:cs="Times New Roman"/>
      <w:sz w:val="28"/>
      <w:szCs w:val="20"/>
    </w:rPr>
  </w:style>
  <w:style w:type="character" w:customStyle="1" w:styleId="Heading5Char">
    <w:name w:val="Heading 5 Char"/>
    <w:basedOn w:val="DefaultParagraphFont"/>
    <w:link w:val="Heading5"/>
    <w:rsid w:val="00B41F23"/>
    <w:rPr>
      <w:rFonts w:ascii="Times New Roman" w:eastAsia="Times New Roman" w:hAnsi="Times New Roman" w:cs="Times New Roman"/>
      <w:b/>
      <w:bCs/>
      <w:i/>
      <w:iCs/>
      <w:sz w:val="26"/>
      <w:szCs w:val="26"/>
      <w:lang w:eastAsia="bg-BG"/>
    </w:rPr>
  </w:style>
  <w:style w:type="character" w:customStyle="1" w:styleId="Heading6Char">
    <w:name w:val="Heading 6 Char"/>
    <w:basedOn w:val="DefaultParagraphFont"/>
    <w:link w:val="Heading6"/>
    <w:rsid w:val="00B41F23"/>
    <w:rPr>
      <w:rFonts w:ascii="Times New Roman" w:eastAsia="Times New Roman" w:hAnsi="Times New Roman" w:cs="Times New Roman"/>
      <w:b/>
      <w:bCs/>
      <w:lang w:eastAsia="bg-BG"/>
    </w:rPr>
  </w:style>
  <w:style w:type="numbering" w:customStyle="1" w:styleId="NoList1">
    <w:name w:val="No List1"/>
    <w:next w:val="NoList"/>
    <w:semiHidden/>
    <w:rsid w:val="00B41F23"/>
  </w:style>
  <w:style w:type="paragraph" w:customStyle="1" w:styleId="CharChar2CharCharCharChar">
    <w:name w:val="Char Char2 Знак Знак Char Char Знак Знак Char Char"/>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autoRedefine/>
    <w:rsid w:val="00B41F23"/>
    <w:pPr>
      <w:numPr>
        <w:numId w:val="1"/>
      </w:numPr>
      <w:tabs>
        <w:tab w:val="clear" w:pos="720"/>
        <w:tab w:val="num" w:pos="0"/>
        <w:tab w:val="left" w:pos="426"/>
        <w:tab w:val="left" w:pos="900"/>
      </w:tabs>
      <w:autoSpaceDE w:val="0"/>
      <w:autoSpaceDN w:val="0"/>
      <w:spacing w:before="40" w:after="40" w:line="240" w:lineRule="auto"/>
      <w:ind w:left="0" w:right="9" w:firstLine="720"/>
      <w:jc w:val="both"/>
    </w:pPr>
    <w:rPr>
      <w:rFonts w:ascii="Times New Roman" w:eastAsia="Times New Roman" w:hAnsi="Times New Roman" w:cs="Times New Roman"/>
      <w:spacing w:val="-4"/>
      <w:sz w:val="24"/>
      <w:szCs w:val="24"/>
      <w:lang w:eastAsia="bg-BG"/>
    </w:rPr>
  </w:style>
  <w:style w:type="character" w:customStyle="1" w:styleId="BodyTextChar">
    <w:name w:val="Body Text Char"/>
    <w:basedOn w:val="DefaultParagraphFont"/>
    <w:link w:val="BodyText"/>
    <w:rsid w:val="00B41F23"/>
    <w:rPr>
      <w:rFonts w:ascii="Times New Roman" w:eastAsia="Times New Roman" w:hAnsi="Times New Roman" w:cs="Times New Roman"/>
      <w:spacing w:val="-4"/>
      <w:sz w:val="24"/>
      <w:szCs w:val="24"/>
      <w:lang w:eastAsia="bg-BG"/>
    </w:rPr>
  </w:style>
  <w:style w:type="paragraph" w:styleId="BodyText3">
    <w:name w:val="Body Text 3"/>
    <w:basedOn w:val="Normal"/>
    <w:link w:val="BodyText3Char"/>
    <w:rsid w:val="00B41F23"/>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B41F23"/>
    <w:rPr>
      <w:rFonts w:ascii="Times New Roman" w:eastAsia="Times New Roman" w:hAnsi="Times New Roman" w:cs="Times New Roman"/>
      <w:sz w:val="16"/>
      <w:szCs w:val="16"/>
      <w:lang w:eastAsia="bg-BG"/>
    </w:rPr>
  </w:style>
  <w:style w:type="paragraph" w:styleId="BlockText">
    <w:name w:val="Block Text"/>
    <w:basedOn w:val="Normal"/>
    <w:rsid w:val="00B41F23"/>
    <w:pPr>
      <w:spacing w:after="0" w:line="240" w:lineRule="auto"/>
      <w:ind w:left="-567" w:right="-766"/>
      <w:jc w:val="both"/>
    </w:pPr>
    <w:rPr>
      <w:rFonts w:ascii="Arial Narrow" w:eastAsia="Times New Roman" w:hAnsi="Arial Narrow" w:cs="Times New Roman"/>
      <w:sz w:val="28"/>
      <w:szCs w:val="20"/>
    </w:rPr>
  </w:style>
  <w:style w:type="paragraph" w:styleId="Subtitle">
    <w:name w:val="Subtitle"/>
    <w:basedOn w:val="Normal"/>
    <w:link w:val="SubtitleChar"/>
    <w:qFormat/>
    <w:rsid w:val="00B41F23"/>
    <w:pPr>
      <w:spacing w:after="0" w:line="240" w:lineRule="auto"/>
    </w:pPr>
    <w:rPr>
      <w:rFonts w:ascii="Times New Roman" w:eastAsia="Times New Roman" w:hAnsi="Times New Roman" w:cs="Times New Roman"/>
      <w:sz w:val="28"/>
      <w:szCs w:val="20"/>
    </w:rPr>
  </w:style>
  <w:style w:type="character" w:customStyle="1" w:styleId="SubtitleChar">
    <w:name w:val="Subtitle Char"/>
    <w:basedOn w:val="DefaultParagraphFont"/>
    <w:link w:val="Subtitle"/>
    <w:rsid w:val="00B41F23"/>
    <w:rPr>
      <w:rFonts w:ascii="Times New Roman" w:eastAsia="Times New Roman" w:hAnsi="Times New Roman" w:cs="Times New Roman"/>
      <w:sz w:val="28"/>
      <w:szCs w:val="20"/>
    </w:rPr>
  </w:style>
  <w:style w:type="paragraph" w:styleId="NormalWeb">
    <w:name w:val="Normal (Web)"/>
    <w:basedOn w:val="Normal"/>
    <w:uiPriority w:val="99"/>
    <w:rsid w:val="00B41F23"/>
    <w:pPr>
      <w:spacing w:before="100" w:beforeAutospacing="1" w:after="100" w:afterAutospacing="1" w:line="240" w:lineRule="auto"/>
    </w:pPr>
    <w:rPr>
      <w:rFonts w:ascii="Times New Roman" w:eastAsia="Times New Roman" w:hAnsi="Times New Roman" w:cs="Times New Roman"/>
      <w:sz w:val="24"/>
      <w:szCs w:val="24"/>
      <w:lang w:val="en-GB"/>
    </w:rPr>
  </w:style>
  <w:style w:type="character" w:styleId="Strong">
    <w:name w:val="Strong"/>
    <w:uiPriority w:val="22"/>
    <w:qFormat/>
    <w:rsid w:val="00B41F23"/>
    <w:rPr>
      <w:b/>
      <w:bCs/>
    </w:rPr>
  </w:style>
  <w:style w:type="paragraph" w:styleId="BodyTextIndent3">
    <w:name w:val="Body Text Indent 3"/>
    <w:basedOn w:val="Normal"/>
    <w:link w:val="BodyTextIndent3Char"/>
    <w:rsid w:val="00B41F23"/>
    <w:pPr>
      <w:spacing w:after="120" w:line="240" w:lineRule="auto"/>
      <w:ind w:left="283"/>
    </w:pPr>
    <w:rPr>
      <w:rFonts w:ascii="Times New Roman" w:eastAsia="Times New Roman" w:hAnsi="Times New Roman" w:cs="Times New Roman"/>
      <w:sz w:val="16"/>
      <w:szCs w:val="16"/>
      <w:lang w:eastAsia="bg-BG"/>
    </w:rPr>
  </w:style>
  <w:style w:type="character" w:customStyle="1" w:styleId="BodyTextIndent3Char">
    <w:name w:val="Body Text Indent 3 Char"/>
    <w:basedOn w:val="DefaultParagraphFont"/>
    <w:link w:val="BodyTextIndent3"/>
    <w:rsid w:val="00B41F23"/>
    <w:rPr>
      <w:rFonts w:ascii="Times New Roman" w:eastAsia="Times New Roman" w:hAnsi="Times New Roman" w:cs="Times New Roman"/>
      <w:sz w:val="16"/>
      <w:szCs w:val="16"/>
      <w:lang w:eastAsia="bg-BG"/>
    </w:rPr>
  </w:style>
  <w:style w:type="paragraph" w:customStyle="1" w:styleId="firstline">
    <w:name w:val="firstline"/>
    <w:basedOn w:val="Normal"/>
    <w:rsid w:val="00B41F2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
    <w:name w:val="ldef"/>
    <w:basedOn w:val="DefaultParagraphFont"/>
    <w:rsid w:val="00B41F23"/>
  </w:style>
  <w:style w:type="table" w:styleId="TableGrid">
    <w:name w:val="Table Grid"/>
    <w:basedOn w:val="TableNormal"/>
    <w:rsid w:val="00B41F2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F2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B41F23"/>
    <w:rPr>
      <w:rFonts w:ascii="Times New Roman" w:eastAsia="Times New Roman" w:hAnsi="Times New Roman" w:cs="Times New Roman"/>
      <w:sz w:val="24"/>
      <w:szCs w:val="24"/>
      <w:lang w:eastAsia="bg-BG"/>
    </w:rPr>
  </w:style>
  <w:style w:type="character" w:styleId="PageNumber">
    <w:name w:val="page number"/>
    <w:basedOn w:val="DefaultParagraphFont"/>
    <w:rsid w:val="00B41F23"/>
  </w:style>
  <w:style w:type="character" w:styleId="Hyperlink">
    <w:name w:val="Hyperlink"/>
    <w:uiPriority w:val="99"/>
    <w:rsid w:val="00B41F23"/>
    <w:rPr>
      <w:color w:val="0000FF"/>
      <w:u w:val="single"/>
    </w:rPr>
  </w:style>
  <w:style w:type="paragraph" w:styleId="Header">
    <w:name w:val="header"/>
    <w:basedOn w:val="Normal"/>
    <w:link w:val="HeaderChar"/>
    <w:rsid w:val="00B41F2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rsid w:val="00B41F23"/>
    <w:rPr>
      <w:rFonts w:ascii="Times New Roman" w:eastAsia="Times New Roman" w:hAnsi="Times New Roman" w:cs="Times New Roman"/>
      <w:sz w:val="24"/>
      <w:szCs w:val="24"/>
      <w:lang w:eastAsia="bg-BG"/>
    </w:rPr>
  </w:style>
  <w:style w:type="paragraph" w:styleId="TOC1">
    <w:name w:val="toc 1"/>
    <w:basedOn w:val="Normal"/>
    <w:next w:val="Normal"/>
    <w:autoRedefine/>
    <w:uiPriority w:val="39"/>
    <w:rsid w:val="0010679B"/>
    <w:pPr>
      <w:tabs>
        <w:tab w:val="right" w:leader="dot" w:pos="9062"/>
      </w:tabs>
      <w:spacing w:before="120" w:after="120"/>
    </w:pPr>
    <w:rPr>
      <w:rFonts w:cs="Times New Roman"/>
      <w:b/>
      <w:bCs/>
      <w:caps/>
      <w:noProof/>
      <w:sz w:val="20"/>
      <w:szCs w:val="20"/>
      <w:lang w:val="en-US"/>
    </w:rPr>
  </w:style>
  <w:style w:type="paragraph" w:styleId="TOC2">
    <w:name w:val="toc 2"/>
    <w:basedOn w:val="Normal"/>
    <w:next w:val="Normal"/>
    <w:autoRedefine/>
    <w:uiPriority w:val="39"/>
    <w:rsid w:val="00B41F23"/>
    <w:pPr>
      <w:spacing w:after="0"/>
      <w:ind w:left="220"/>
    </w:pPr>
    <w:rPr>
      <w:smallCaps/>
      <w:sz w:val="20"/>
      <w:szCs w:val="20"/>
    </w:rPr>
  </w:style>
  <w:style w:type="paragraph" w:customStyle="1" w:styleId="Style">
    <w:name w:val="Style"/>
    <w:rsid w:val="00B41F2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FootnoteText">
    <w:name w:val="footnote text"/>
    <w:basedOn w:val="Normal"/>
    <w:link w:val="FootnoteTextChar"/>
    <w:semiHidden/>
    <w:rsid w:val="00B41F23"/>
    <w:pPr>
      <w:spacing w:after="120" w:line="240" w:lineRule="auto"/>
      <w:jc w:val="both"/>
    </w:pPr>
    <w:rPr>
      <w:rFonts w:ascii="Arial" w:eastAsia="Times New Roman" w:hAnsi="Arial" w:cs="Times New Roman"/>
      <w:sz w:val="18"/>
      <w:szCs w:val="20"/>
      <w:lang w:val="en-GB" w:eastAsia="de-DE"/>
    </w:rPr>
  </w:style>
  <w:style w:type="character" w:customStyle="1" w:styleId="FootnoteTextChar">
    <w:name w:val="Footnote Text Char"/>
    <w:basedOn w:val="DefaultParagraphFont"/>
    <w:link w:val="FootnoteText"/>
    <w:semiHidden/>
    <w:rsid w:val="00B41F23"/>
    <w:rPr>
      <w:rFonts w:ascii="Arial" w:eastAsia="Times New Roman" w:hAnsi="Arial" w:cs="Times New Roman"/>
      <w:sz w:val="18"/>
      <w:szCs w:val="20"/>
      <w:lang w:val="en-GB" w:eastAsia="de-DE"/>
    </w:rPr>
  </w:style>
  <w:style w:type="character" w:styleId="FootnoteReference">
    <w:name w:val="footnote reference"/>
    <w:semiHidden/>
    <w:rsid w:val="00B41F23"/>
    <w:rPr>
      <w:rFonts w:ascii="Univers (W1)" w:hAnsi="Univers (W1)"/>
      <w:position w:val="6"/>
      <w:sz w:val="18"/>
      <w:vertAlign w:val="superscript"/>
    </w:rPr>
  </w:style>
  <w:style w:type="paragraph" w:styleId="BodyTextIndent">
    <w:name w:val="Body Text Indent"/>
    <w:basedOn w:val="Normal"/>
    <w:link w:val="BodyTextIndentChar"/>
    <w:rsid w:val="00B41F23"/>
    <w:pPr>
      <w:autoSpaceDE w:val="0"/>
      <w:autoSpaceDN w:val="0"/>
      <w:spacing w:after="120" w:line="240" w:lineRule="auto"/>
      <w:ind w:left="283"/>
    </w:pPr>
    <w:rPr>
      <w:rFonts w:ascii="Timok" w:eastAsia="Times New Roman" w:hAnsi="Timok" w:cs="Timok"/>
      <w:sz w:val="24"/>
      <w:szCs w:val="24"/>
      <w:lang w:val="en-US" w:eastAsia="bg-BG"/>
    </w:rPr>
  </w:style>
  <w:style w:type="character" w:customStyle="1" w:styleId="BodyTextIndentChar">
    <w:name w:val="Body Text Indent Char"/>
    <w:basedOn w:val="DefaultParagraphFont"/>
    <w:link w:val="BodyTextIndent"/>
    <w:rsid w:val="00B41F23"/>
    <w:rPr>
      <w:rFonts w:ascii="Timok" w:eastAsia="Times New Roman" w:hAnsi="Timok" w:cs="Timok"/>
      <w:sz w:val="24"/>
      <w:szCs w:val="24"/>
      <w:lang w:val="en-US" w:eastAsia="bg-BG"/>
    </w:rPr>
  </w:style>
  <w:style w:type="paragraph" w:customStyle="1" w:styleId="CharChar">
    <w:name w:val="Char Char"/>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
    <w:name w:val="Char Char1"/>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1"/>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a">
    <w:name w:val="Знак Знак"/>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w">
    <w:name w:val="w"/>
    <w:basedOn w:val="Normal"/>
    <w:rsid w:val="00B41F23"/>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LineNumber">
    <w:name w:val="line number"/>
    <w:rsid w:val="00B41F23"/>
  </w:style>
  <w:style w:type="paragraph" w:styleId="BalloonText">
    <w:name w:val="Balloon Text"/>
    <w:basedOn w:val="Normal"/>
    <w:link w:val="BalloonTextChar"/>
    <w:rsid w:val="00B41F23"/>
    <w:pPr>
      <w:spacing w:after="0" w:line="240" w:lineRule="auto"/>
    </w:pPr>
    <w:rPr>
      <w:rFonts w:ascii="Tahoma" w:eastAsia="Times New Roman" w:hAnsi="Tahoma" w:cs="Tahoma"/>
      <w:sz w:val="16"/>
      <w:szCs w:val="16"/>
      <w:lang w:eastAsia="bg-BG"/>
    </w:rPr>
  </w:style>
  <w:style w:type="character" w:customStyle="1" w:styleId="BalloonTextChar">
    <w:name w:val="Balloon Text Char"/>
    <w:basedOn w:val="DefaultParagraphFont"/>
    <w:link w:val="BalloonText"/>
    <w:rsid w:val="00B41F23"/>
    <w:rPr>
      <w:rFonts w:ascii="Tahoma" w:eastAsia="Times New Roman" w:hAnsi="Tahoma" w:cs="Tahoma"/>
      <w:sz w:val="16"/>
      <w:szCs w:val="16"/>
      <w:lang w:eastAsia="bg-BG"/>
    </w:rPr>
  </w:style>
  <w:style w:type="paragraph" w:customStyle="1" w:styleId="CM26">
    <w:name w:val="CM26"/>
    <w:basedOn w:val="Normal"/>
    <w:next w:val="Normal"/>
    <w:uiPriority w:val="99"/>
    <w:rsid w:val="00B41F23"/>
    <w:pPr>
      <w:autoSpaceDE w:val="0"/>
      <w:autoSpaceDN w:val="0"/>
      <w:adjustRightInd w:val="0"/>
      <w:spacing w:after="0" w:line="240" w:lineRule="auto"/>
    </w:pPr>
    <w:rPr>
      <w:rFonts w:ascii="Arial" w:eastAsia="Calibri" w:hAnsi="Arial" w:cs="Arial"/>
      <w:sz w:val="24"/>
      <w:szCs w:val="24"/>
    </w:rPr>
  </w:style>
  <w:style w:type="paragraph" w:styleId="ListParagraph">
    <w:name w:val="List Paragraph"/>
    <w:basedOn w:val="Normal"/>
    <w:uiPriority w:val="34"/>
    <w:qFormat/>
    <w:rsid w:val="00B41F23"/>
    <w:pPr>
      <w:ind w:left="720"/>
      <w:contextualSpacing/>
    </w:pPr>
    <w:rPr>
      <w:rFonts w:ascii="Calibri" w:eastAsia="Calibri" w:hAnsi="Calibri" w:cs="Times New Roman"/>
    </w:rPr>
  </w:style>
  <w:style w:type="character" w:styleId="Emphasis">
    <w:name w:val="Emphasis"/>
    <w:qFormat/>
    <w:rsid w:val="00B41F23"/>
    <w:rPr>
      <w:i/>
      <w:iCs/>
    </w:rPr>
  </w:style>
  <w:style w:type="paragraph" w:styleId="DocumentMap">
    <w:name w:val="Document Map"/>
    <w:basedOn w:val="Normal"/>
    <w:link w:val="DocumentMapChar"/>
    <w:semiHidden/>
    <w:rsid w:val="00B41F23"/>
    <w:pPr>
      <w:shd w:val="clear" w:color="auto" w:fill="000080"/>
      <w:spacing w:after="0" w:line="240" w:lineRule="auto"/>
    </w:pPr>
    <w:rPr>
      <w:rFonts w:ascii="Tahoma" w:eastAsia="Times New Roman" w:hAnsi="Tahoma" w:cs="Tahoma"/>
      <w:sz w:val="20"/>
      <w:szCs w:val="20"/>
      <w:lang w:eastAsia="bg-BG"/>
    </w:rPr>
  </w:style>
  <w:style w:type="character" w:customStyle="1" w:styleId="DocumentMapChar">
    <w:name w:val="Document Map Char"/>
    <w:basedOn w:val="DefaultParagraphFont"/>
    <w:link w:val="DocumentMap"/>
    <w:semiHidden/>
    <w:rsid w:val="00B41F23"/>
    <w:rPr>
      <w:rFonts w:ascii="Tahoma" w:eastAsia="Times New Roman" w:hAnsi="Tahoma" w:cs="Tahoma"/>
      <w:sz w:val="20"/>
      <w:szCs w:val="20"/>
      <w:shd w:val="clear" w:color="auto" w:fill="000080"/>
      <w:lang w:eastAsia="bg-BG"/>
    </w:rPr>
  </w:style>
  <w:style w:type="paragraph" w:customStyle="1" w:styleId="EntEmet">
    <w:name w:val="EntEmet"/>
    <w:basedOn w:val="Normal"/>
    <w:rsid w:val="00B41F23"/>
    <w:pPr>
      <w:spacing w:before="40" w:after="0" w:line="240" w:lineRule="auto"/>
    </w:pPr>
    <w:rPr>
      <w:rFonts w:ascii="Times New Roman" w:eastAsia="Times New Roman" w:hAnsi="Times New Roman" w:cs="Times New Roman"/>
      <w:sz w:val="24"/>
      <w:szCs w:val="20"/>
    </w:rPr>
  </w:style>
  <w:style w:type="character" w:styleId="HTMLCite">
    <w:name w:val="HTML Cite"/>
    <w:uiPriority w:val="99"/>
    <w:unhideWhenUsed/>
    <w:rsid w:val="00B41F23"/>
    <w:rPr>
      <w:i/>
      <w:iCs/>
    </w:rPr>
  </w:style>
  <w:style w:type="table" w:customStyle="1" w:styleId="TableGrid1">
    <w:name w:val="Table Grid1"/>
    <w:basedOn w:val="TableNormal"/>
    <w:next w:val="TableGrid"/>
    <w:uiPriority w:val="59"/>
    <w:rsid w:val="00B41F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41F23"/>
  </w:style>
  <w:style w:type="paragraph" w:styleId="BodyText2">
    <w:name w:val="Body Text 2"/>
    <w:basedOn w:val="Normal"/>
    <w:link w:val="BodyText2Char"/>
    <w:rsid w:val="00B41F23"/>
    <w:pPr>
      <w:spacing w:after="120" w:line="480" w:lineRule="auto"/>
    </w:pPr>
    <w:rPr>
      <w:rFonts w:ascii="Times New Roman" w:eastAsia="Times New Roman" w:hAnsi="Times New Roman" w:cs="Times New Roman"/>
      <w:sz w:val="24"/>
      <w:szCs w:val="24"/>
      <w:lang w:eastAsia="bg-BG"/>
    </w:rPr>
  </w:style>
  <w:style w:type="character" w:customStyle="1" w:styleId="BodyText2Char">
    <w:name w:val="Body Text 2 Char"/>
    <w:basedOn w:val="DefaultParagraphFont"/>
    <w:link w:val="BodyText2"/>
    <w:rsid w:val="00B41F23"/>
    <w:rPr>
      <w:rFonts w:ascii="Times New Roman" w:eastAsia="Times New Roman" w:hAnsi="Times New Roman" w:cs="Times New Roman"/>
      <w:sz w:val="24"/>
      <w:szCs w:val="24"/>
      <w:lang w:eastAsia="bg-BG"/>
    </w:rPr>
  </w:style>
  <w:style w:type="paragraph" w:customStyle="1" w:styleId="CharChar1CharCharChar">
    <w:name w:val="Char Char1 Знак Знак Char Char Знак Знак Char Знак Знак"/>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styleId="Title">
    <w:name w:val="Title"/>
    <w:basedOn w:val="Normal"/>
    <w:next w:val="Normal"/>
    <w:link w:val="TitleChar"/>
    <w:uiPriority w:val="10"/>
    <w:qFormat/>
    <w:rsid w:val="00853A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A82"/>
    <w:rPr>
      <w:rFonts w:asciiTheme="majorHAnsi" w:eastAsiaTheme="majorEastAsia" w:hAnsiTheme="majorHAnsi" w:cstheme="majorBidi"/>
      <w:color w:val="17365D" w:themeColor="text2" w:themeShade="BF"/>
      <w:spacing w:val="5"/>
      <w:kern w:val="28"/>
      <w:sz w:val="52"/>
      <w:szCs w:val="52"/>
    </w:rPr>
  </w:style>
  <w:style w:type="paragraph" w:styleId="TOC3">
    <w:name w:val="toc 3"/>
    <w:basedOn w:val="Normal"/>
    <w:next w:val="Normal"/>
    <w:autoRedefine/>
    <w:uiPriority w:val="39"/>
    <w:unhideWhenUsed/>
    <w:rsid w:val="009C122A"/>
    <w:pPr>
      <w:spacing w:after="0"/>
      <w:ind w:left="440"/>
    </w:pPr>
    <w:rPr>
      <w:i/>
      <w:iCs/>
      <w:sz w:val="20"/>
      <w:szCs w:val="20"/>
    </w:rPr>
  </w:style>
  <w:style w:type="paragraph" w:styleId="TOC4">
    <w:name w:val="toc 4"/>
    <w:basedOn w:val="Normal"/>
    <w:next w:val="Normal"/>
    <w:autoRedefine/>
    <w:uiPriority w:val="39"/>
    <w:unhideWhenUsed/>
    <w:rsid w:val="009C122A"/>
    <w:pPr>
      <w:spacing w:after="0"/>
      <w:ind w:left="660"/>
    </w:pPr>
    <w:rPr>
      <w:sz w:val="18"/>
      <w:szCs w:val="18"/>
    </w:rPr>
  </w:style>
  <w:style w:type="paragraph" w:styleId="TOC5">
    <w:name w:val="toc 5"/>
    <w:basedOn w:val="Normal"/>
    <w:next w:val="Normal"/>
    <w:autoRedefine/>
    <w:uiPriority w:val="39"/>
    <w:unhideWhenUsed/>
    <w:rsid w:val="009C122A"/>
    <w:pPr>
      <w:spacing w:after="0"/>
      <w:ind w:left="880"/>
    </w:pPr>
    <w:rPr>
      <w:sz w:val="18"/>
      <w:szCs w:val="18"/>
    </w:rPr>
  </w:style>
  <w:style w:type="paragraph" w:styleId="TOC6">
    <w:name w:val="toc 6"/>
    <w:basedOn w:val="Normal"/>
    <w:next w:val="Normal"/>
    <w:autoRedefine/>
    <w:uiPriority w:val="39"/>
    <w:unhideWhenUsed/>
    <w:rsid w:val="009C122A"/>
    <w:pPr>
      <w:spacing w:after="0"/>
      <w:ind w:left="1100"/>
    </w:pPr>
    <w:rPr>
      <w:sz w:val="18"/>
      <w:szCs w:val="18"/>
    </w:rPr>
  </w:style>
  <w:style w:type="paragraph" w:styleId="TOC7">
    <w:name w:val="toc 7"/>
    <w:basedOn w:val="Normal"/>
    <w:next w:val="Normal"/>
    <w:autoRedefine/>
    <w:uiPriority w:val="39"/>
    <w:unhideWhenUsed/>
    <w:rsid w:val="009C122A"/>
    <w:pPr>
      <w:spacing w:after="0"/>
      <w:ind w:left="1320"/>
    </w:pPr>
    <w:rPr>
      <w:sz w:val="18"/>
      <w:szCs w:val="18"/>
    </w:rPr>
  </w:style>
  <w:style w:type="paragraph" w:styleId="TOC8">
    <w:name w:val="toc 8"/>
    <w:basedOn w:val="Normal"/>
    <w:next w:val="Normal"/>
    <w:autoRedefine/>
    <w:uiPriority w:val="39"/>
    <w:unhideWhenUsed/>
    <w:rsid w:val="009C122A"/>
    <w:pPr>
      <w:spacing w:after="0"/>
      <w:ind w:left="1540"/>
    </w:pPr>
    <w:rPr>
      <w:sz w:val="18"/>
      <w:szCs w:val="18"/>
    </w:rPr>
  </w:style>
  <w:style w:type="paragraph" w:styleId="TOC9">
    <w:name w:val="toc 9"/>
    <w:basedOn w:val="Normal"/>
    <w:next w:val="Normal"/>
    <w:autoRedefine/>
    <w:uiPriority w:val="39"/>
    <w:unhideWhenUsed/>
    <w:rsid w:val="009C122A"/>
    <w:pPr>
      <w:spacing w:after="0"/>
      <w:ind w:left="1760"/>
    </w:pPr>
    <w:rPr>
      <w:sz w:val="18"/>
      <w:szCs w:val="18"/>
    </w:rPr>
  </w:style>
  <w:style w:type="paragraph" w:styleId="TOCHeading">
    <w:name w:val="TOC Heading"/>
    <w:basedOn w:val="Heading1"/>
    <w:next w:val="Normal"/>
    <w:uiPriority w:val="39"/>
    <w:unhideWhenUsed/>
    <w:qFormat/>
    <w:rsid w:val="00E13B1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2">
    <w:name w:val="Основен текст (2)_"/>
    <w:basedOn w:val="DefaultParagraphFont"/>
    <w:link w:val="20"/>
    <w:rsid w:val="00535C98"/>
    <w:rPr>
      <w:rFonts w:ascii="Arial" w:eastAsia="Arial" w:hAnsi="Arial" w:cs="Arial"/>
      <w:shd w:val="clear" w:color="auto" w:fill="FFFFFF"/>
    </w:rPr>
  </w:style>
  <w:style w:type="paragraph" w:customStyle="1" w:styleId="20">
    <w:name w:val="Основен текст (2)"/>
    <w:basedOn w:val="Normal"/>
    <w:link w:val="2"/>
    <w:rsid w:val="00535C98"/>
    <w:pPr>
      <w:widowControl w:val="0"/>
      <w:shd w:val="clear" w:color="auto" w:fill="FFFFFF"/>
      <w:spacing w:before="1200" w:after="0" w:line="259" w:lineRule="exact"/>
      <w:ind w:hanging="360"/>
      <w:jc w:val="both"/>
    </w:pPr>
    <w:rPr>
      <w:rFonts w:ascii="Arial" w:eastAsia="Arial" w:hAnsi="Arial" w:cs="Arial"/>
    </w:rPr>
  </w:style>
  <w:style w:type="character" w:customStyle="1" w:styleId="4">
    <w:name w:val="Основен текст (4)_"/>
    <w:basedOn w:val="DefaultParagraphFont"/>
    <w:link w:val="40"/>
    <w:rsid w:val="00E91D07"/>
    <w:rPr>
      <w:rFonts w:ascii="Times New Roman" w:eastAsia="Times New Roman" w:hAnsi="Times New Roman" w:cs="Times New Roman"/>
      <w:shd w:val="clear" w:color="auto" w:fill="FFFFFF"/>
    </w:rPr>
  </w:style>
  <w:style w:type="character" w:customStyle="1" w:styleId="21">
    <w:name w:val="Основен текст (2) + Курсив"/>
    <w:basedOn w:val="2"/>
    <w:rsid w:val="00E91D07"/>
    <w:rPr>
      <w:rFonts w:ascii="Arial" w:eastAsia="Arial" w:hAnsi="Arial" w:cs="Arial"/>
      <w:b w:val="0"/>
      <w:bCs w:val="0"/>
      <w:i/>
      <w:iCs/>
      <w:smallCaps w:val="0"/>
      <w:strike w:val="0"/>
      <w:color w:val="000000"/>
      <w:spacing w:val="0"/>
      <w:w w:val="100"/>
      <w:position w:val="0"/>
      <w:sz w:val="22"/>
      <w:szCs w:val="22"/>
      <w:u w:val="none"/>
      <w:shd w:val="clear" w:color="auto" w:fill="FFFFFF"/>
      <w:lang w:val="bg-BG" w:eastAsia="bg-BG" w:bidi="bg-BG"/>
    </w:rPr>
  </w:style>
  <w:style w:type="paragraph" w:customStyle="1" w:styleId="40">
    <w:name w:val="Основен текст (4)"/>
    <w:basedOn w:val="Normal"/>
    <w:link w:val="4"/>
    <w:rsid w:val="00E91D07"/>
    <w:pPr>
      <w:widowControl w:val="0"/>
      <w:shd w:val="clear" w:color="auto" w:fill="FFFFFF"/>
      <w:spacing w:after="0" w:line="0" w:lineRule="atLeast"/>
      <w:ind w:hanging="360"/>
    </w:pPr>
    <w:rPr>
      <w:rFonts w:ascii="Times New Roman" w:eastAsia="Times New Roman" w:hAnsi="Times New Roman" w:cs="Times New Roman"/>
    </w:rPr>
  </w:style>
  <w:style w:type="character" w:customStyle="1" w:styleId="a0">
    <w:name w:val="Горен или долен колонтитул_"/>
    <w:basedOn w:val="DefaultParagraphFont"/>
    <w:rsid w:val="0026283F"/>
    <w:rPr>
      <w:rFonts w:ascii="Times New Roman" w:eastAsia="Times New Roman" w:hAnsi="Times New Roman" w:cs="Times New Roman"/>
      <w:b w:val="0"/>
      <w:bCs w:val="0"/>
      <w:i w:val="0"/>
      <w:iCs w:val="0"/>
      <w:smallCaps w:val="0"/>
      <w:strike w:val="0"/>
      <w:sz w:val="22"/>
      <w:szCs w:val="22"/>
      <w:u w:val="none"/>
    </w:rPr>
  </w:style>
  <w:style w:type="character" w:customStyle="1" w:styleId="a1">
    <w:name w:val="Горен или долен колонтитул"/>
    <w:basedOn w:val="a0"/>
    <w:rsid w:val="0026283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5">
    <w:name w:val="Основен текст (15)_"/>
    <w:basedOn w:val="DefaultParagraphFont"/>
    <w:link w:val="150"/>
    <w:rsid w:val="0026283F"/>
    <w:rPr>
      <w:rFonts w:ascii="Arial" w:eastAsia="Arial" w:hAnsi="Arial" w:cs="Arial"/>
      <w:b/>
      <w:bCs/>
      <w:i/>
      <w:iCs/>
      <w:shd w:val="clear" w:color="auto" w:fill="FFFFFF"/>
    </w:rPr>
  </w:style>
  <w:style w:type="character" w:customStyle="1" w:styleId="41">
    <w:name w:val="Заглавие #4_"/>
    <w:basedOn w:val="DefaultParagraphFont"/>
    <w:rsid w:val="0026283F"/>
    <w:rPr>
      <w:rFonts w:ascii="Arial" w:eastAsia="Arial" w:hAnsi="Arial" w:cs="Arial"/>
      <w:b/>
      <w:bCs/>
      <w:i/>
      <w:iCs/>
      <w:smallCaps w:val="0"/>
      <w:strike w:val="0"/>
      <w:sz w:val="26"/>
      <w:szCs w:val="26"/>
      <w:u w:val="none"/>
    </w:rPr>
  </w:style>
  <w:style w:type="character" w:customStyle="1" w:styleId="42">
    <w:name w:val="Заглавие #4"/>
    <w:basedOn w:val="41"/>
    <w:rsid w:val="0026283F"/>
    <w:rPr>
      <w:rFonts w:ascii="Arial" w:eastAsia="Arial" w:hAnsi="Arial" w:cs="Arial"/>
      <w:b/>
      <w:bCs/>
      <w:i/>
      <w:iCs/>
      <w:smallCaps w:val="0"/>
      <w:strike w:val="0"/>
      <w:color w:val="000000"/>
      <w:spacing w:val="0"/>
      <w:w w:val="100"/>
      <w:position w:val="0"/>
      <w:sz w:val="26"/>
      <w:szCs w:val="26"/>
      <w:u w:val="single"/>
      <w:lang w:val="bg-BG" w:eastAsia="bg-BG" w:bidi="bg-BG"/>
    </w:rPr>
  </w:style>
  <w:style w:type="character" w:customStyle="1" w:styleId="43">
    <w:name w:val="Заглавие #4 + Не е курсив"/>
    <w:basedOn w:val="41"/>
    <w:rsid w:val="0026283F"/>
    <w:rPr>
      <w:rFonts w:ascii="Arial" w:eastAsia="Arial" w:hAnsi="Arial" w:cs="Arial"/>
      <w:b/>
      <w:bCs/>
      <w:i/>
      <w:iCs/>
      <w:smallCaps w:val="0"/>
      <w:strike w:val="0"/>
      <w:color w:val="000000"/>
      <w:spacing w:val="0"/>
      <w:w w:val="100"/>
      <w:position w:val="0"/>
      <w:sz w:val="26"/>
      <w:szCs w:val="26"/>
      <w:u w:val="single"/>
      <w:lang w:val="bg-BG" w:eastAsia="bg-BG" w:bidi="bg-BG"/>
    </w:rPr>
  </w:style>
  <w:style w:type="paragraph" w:customStyle="1" w:styleId="150">
    <w:name w:val="Основен текст (15)"/>
    <w:basedOn w:val="Normal"/>
    <w:link w:val="15"/>
    <w:rsid w:val="0026283F"/>
    <w:pPr>
      <w:widowControl w:val="0"/>
      <w:shd w:val="clear" w:color="auto" w:fill="FFFFFF"/>
      <w:spacing w:before="300" w:after="0" w:line="259" w:lineRule="exact"/>
      <w:jc w:val="both"/>
    </w:pPr>
    <w:rPr>
      <w:rFonts w:ascii="Arial" w:eastAsia="Arial" w:hAnsi="Arial" w:cs="Arial"/>
      <w:b/>
      <w:bCs/>
      <w:i/>
      <w:iCs/>
    </w:rPr>
  </w:style>
  <w:style w:type="character" w:styleId="PlaceholderText">
    <w:name w:val="Placeholder Text"/>
    <w:basedOn w:val="DefaultParagraphFont"/>
    <w:uiPriority w:val="99"/>
    <w:semiHidden/>
    <w:rsid w:val="005D004D"/>
    <w:rPr>
      <w:color w:val="808080"/>
    </w:rPr>
  </w:style>
  <w:style w:type="character" w:customStyle="1" w:styleId="22">
    <w:name w:val="Основен текст (2) + Удебелен"/>
    <w:basedOn w:val="2"/>
    <w:rsid w:val="005E379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95pt">
    <w:name w:val="Основен текст (2) + 9;5 pt"/>
    <w:basedOn w:val="2"/>
    <w:rsid w:val="001D671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bg-BG" w:eastAsia="bg-BG" w:bidi="bg-BG"/>
    </w:rPr>
  </w:style>
  <w:style w:type="character" w:customStyle="1" w:styleId="2115pt">
    <w:name w:val="Основен текст (2) + 11;5 pt;Удебелен"/>
    <w:basedOn w:val="2"/>
    <w:rsid w:val="00EC5AE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bg-BG" w:eastAsia="bg-BG" w:bidi="bg-BG"/>
    </w:rPr>
  </w:style>
  <w:style w:type="character" w:customStyle="1" w:styleId="16">
    <w:name w:val="Основен текст (16)_"/>
    <w:basedOn w:val="DefaultParagraphFont"/>
    <w:link w:val="160"/>
    <w:rsid w:val="009615D4"/>
    <w:rPr>
      <w:rFonts w:ascii="Arial" w:eastAsia="Arial" w:hAnsi="Arial" w:cs="Arial"/>
      <w:b/>
      <w:bCs/>
      <w:shd w:val="clear" w:color="auto" w:fill="FFFFFF"/>
    </w:rPr>
  </w:style>
  <w:style w:type="character" w:customStyle="1" w:styleId="2TimesNewRoman">
    <w:name w:val="Основен текст (2) + Times New Roman"/>
    <w:basedOn w:val="2"/>
    <w:rsid w:val="009615D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paragraph" w:customStyle="1" w:styleId="160">
    <w:name w:val="Основен текст (16)"/>
    <w:basedOn w:val="Normal"/>
    <w:link w:val="16"/>
    <w:rsid w:val="009615D4"/>
    <w:pPr>
      <w:widowControl w:val="0"/>
      <w:shd w:val="clear" w:color="auto" w:fill="FFFFFF"/>
      <w:spacing w:before="300" w:after="1260" w:line="0" w:lineRule="atLeast"/>
      <w:jc w:val="both"/>
    </w:pPr>
    <w:rPr>
      <w:rFonts w:ascii="Arial" w:eastAsia="Arial" w:hAnsi="Arial" w:cs="Arial"/>
      <w:b/>
      <w:bCs/>
    </w:rPr>
  </w:style>
  <w:style w:type="character" w:customStyle="1" w:styleId="6">
    <w:name w:val="Основен текст (6)_"/>
    <w:basedOn w:val="DefaultParagraphFont"/>
    <w:link w:val="60"/>
    <w:rsid w:val="004D0580"/>
    <w:rPr>
      <w:rFonts w:ascii="Times New Roman" w:eastAsia="Times New Roman" w:hAnsi="Times New Roman" w:cs="Times New Roman"/>
      <w:sz w:val="26"/>
      <w:szCs w:val="26"/>
      <w:shd w:val="clear" w:color="auto" w:fill="FFFFFF"/>
    </w:rPr>
  </w:style>
  <w:style w:type="character" w:customStyle="1" w:styleId="6Arial8pt">
    <w:name w:val="Основен текст (6) + Arial;8 pt"/>
    <w:basedOn w:val="6"/>
    <w:rsid w:val="004D0580"/>
    <w:rPr>
      <w:rFonts w:ascii="Arial" w:eastAsia="Arial" w:hAnsi="Arial" w:cs="Arial"/>
      <w:color w:val="000000"/>
      <w:spacing w:val="0"/>
      <w:w w:val="100"/>
      <w:position w:val="0"/>
      <w:sz w:val="16"/>
      <w:szCs w:val="16"/>
      <w:shd w:val="clear" w:color="auto" w:fill="FFFFFF"/>
      <w:lang w:val="bg-BG" w:eastAsia="bg-BG" w:bidi="bg-BG"/>
    </w:rPr>
  </w:style>
  <w:style w:type="character" w:customStyle="1" w:styleId="17">
    <w:name w:val="Основен текст (17)_"/>
    <w:basedOn w:val="DefaultParagraphFont"/>
    <w:link w:val="170"/>
    <w:rsid w:val="004D0580"/>
    <w:rPr>
      <w:rFonts w:ascii="Arial" w:eastAsia="Arial" w:hAnsi="Arial" w:cs="Arial"/>
      <w:sz w:val="20"/>
      <w:szCs w:val="20"/>
      <w:shd w:val="clear" w:color="auto" w:fill="FFFFFF"/>
    </w:rPr>
  </w:style>
  <w:style w:type="paragraph" w:customStyle="1" w:styleId="60">
    <w:name w:val="Основен текст (6)"/>
    <w:basedOn w:val="Normal"/>
    <w:link w:val="6"/>
    <w:rsid w:val="004D0580"/>
    <w:pPr>
      <w:widowControl w:val="0"/>
      <w:shd w:val="clear" w:color="auto" w:fill="FFFFFF"/>
      <w:spacing w:after="180" w:line="355" w:lineRule="exact"/>
    </w:pPr>
    <w:rPr>
      <w:rFonts w:ascii="Times New Roman" w:eastAsia="Times New Roman" w:hAnsi="Times New Roman" w:cs="Times New Roman"/>
      <w:sz w:val="26"/>
      <w:szCs w:val="26"/>
    </w:rPr>
  </w:style>
  <w:style w:type="paragraph" w:customStyle="1" w:styleId="170">
    <w:name w:val="Основен текст (17)"/>
    <w:basedOn w:val="Normal"/>
    <w:link w:val="17"/>
    <w:rsid w:val="004D0580"/>
    <w:pPr>
      <w:widowControl w:val="0"/>
      <w:shd w:val="clear" w:color="auto" w:fill="FFFFFF"/>
      <w:spacing w:after="0" w:line="240" w:lineRule="exact"/>
    </w:pPr>
    <w:rPr>
      <w:rFonts w:ascii="Arial" w:eastAsia="Arial" w:hAnsi="Arial" w:cs="Arial"/>
      <w:sz w:val="20"/>
      <w:szCs w:val="20"/>
    </w:rPr>
  </w:style>
  <w:style w:type="character" w:customStyle="1" w:styleId="14">
    <w:name w:val="Основен текст (14)_"/>
    <w:basedOn w:val="DefaultParagraphFont"/>
    <w:rsid w:val="004D0580"/>
    <w:rPr>
      <w:rFonts w:ascii="Arial" w:eastAsia="Arial" w:hAnsi="Arial" w:cs="Arial"/>
      <w:b/>
      <w:bCs/>
      <w:i w:val="0"/>
      <w:iCs w:val="0"/>
      <w:smallCaps w:val="0"/>
      <w:strike w:val="0"/>
      <w:sz w:val="26"/>
      <w:szCs w:val="26"/>
      <w:u w:val="none"/>
    </w:rPr>
  </w:style>
  <w:style w:type="character" w:customStyle="1" w:styleId="140">
    <w:name w:val="Основен текст (14)"/>
    <w:basedOn w:val="14"/>
    <w:rsid w:val="004D0580"/>
    <w:rPr>
      <w:rFonts w:ascii="Arial" w:eastAsia="Arial" w:hAnsi="Arial" w:cs="Arial"/>
      <w:b/>
      <w:bCs/>
      <w:i w:val="0"/>
      <w:iCs w:val="0"/>
      <w:smallCaps w:val="0"/>
      <w:strike w:val="0"/>
      <w:color w:val="000000"/>
      <w:spacing w:val="0"/>
      <w:w w:val="100"/>
      <w:position w:val="0"/>
      <w:sz w:val="26"/>
      <w:szCs w:val="26"/>
      <w:u w:val="single"/>
      <w:lang w:val="bg-BG" w:eastAsia="bg-BG" w:bidi="bg-BG"/>
    </w:rPr>
  </w:style>
  <w:style w:type="character" w:customStyle="1" w:styleId="3">
    <w:name w:val="Заглавие на таблица (3)_"/>
    <w:basedOn w:val="DefaultParagraphFont"/>
    <w:rsid w:val="004D0580"/>
    <w:rPr>
      <w:rFonts w:ascii="Arial" w:eastAsia="Arial" w:hAnsi="Arial" w:cs="Arial"/>
      <w:b/>
      <w:bCs/>
      <w:i w:val="0"/>
      <w:iCs w:val="0"/>
      <w:smallCaps w:val="0"/>
      <w:strike w:val="0"/>
      <w:sz w:val="26"/>
      <w:szCs w:val="26"/>
      <w:u w:val="none"/>
    </w:rPr>
  </w:style>
  <w:style w:type="character" w:customStyle="1" w:styleId="30">
    <w:name w:val="Заглавие на таблица (3)"/>
    <w:basedOn w:val="3"/>
    <w:rsid w:val="004D0580"/>
    <w:rPr>
      <w:rFonts w:ascii="Arial" w:eastAsia="Arial" w:hAnsi="Arial" w:cs="Arial"/>
      <w:b/>
      <w:bCs/>
      <w:i w:val="0"/>
      <w:iCs w:val="0"/>
      <w:smallCaps w:val="0"/>
      <w:strike w:val="0"/>
      <w:color w:val="000000"/>
      <w:spacing w:val="0"/>
      <w:w w:val="100"/>
      <w:position w:val="0"/>
      <w:sz w:val="26"/>
      <w:szCs w:val="26"/>
      <w:u w:val="single"/>
      <w:lang w:val="bg-BG" w:eastAsia="bg-BG" w:bidi="bg-BG"/>
    </w:rPr>
  </w:style>
  <w:style w:type="paragraph" w:customStyle="1" w:styleId="Default">
    <w:name w:val="Default"/>
    <w:rsid w:val="000401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BC8582F925C44688E6963A65CE800A2">
    <w:name w:val="4BC8582F925C44688E6963A65CE800A2"/>
    <w:rsid w:val="001777BC"/>
    <w:rPr>
      <w:rFonts w:eastAsiaTheme="minorEastAsia"/>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E0C"/>
  </w:style>
  <w:style w:type="paragraph" w:styleId="Heading1">
    <w:name w:val="heading 1"/>
    <w:basedOn w:val="Normal"/>
    <w:next w:val="Normal"/>
    <w:link w:val="Heading1Char"/>
    <w:qFormat/>
    <w:rsid w:val="00B41F23"/>
    <w:pPr>
      <w:keepNext/>
      <w:spacing w:before="240" w:after="60" w:line="240" w:lineRule="auto"/>
      <w:outlineLvl w:val="0"/>
    </w:pPr>
    <w:rPr>
      <w:rFonts w:ascii="Arial" w:eastAsia="Times New Roman" w:hAnsi="Arial" w:cs="Arial"/>
      <w:b/>
      <w:bCs/>
      <w:kern w:val="32"/>
      <w:sz w:val="32"/>
      <w:szCs w:val="32"/>
      <w:lang w:eastAsia="bg-BG"/>
    </w:rPr>
  </w:style>
  <w:style w:type="paragraph" w:styleId="Heading2">
    <w:name w:val="heading 2"/>
    <w:basedOn w:val="Normal"/>
    <w:next w:val="Normal"/>
    <w:link w:val="Heading2Char"/>
    <w:qFormat/>
    <w:rsid w:val="00B41F23"/>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qFormat/>
    <w:rsid w:val="00B41F23"/>
    <w:pPr>
      <w:keepNext/>
      <w:spacing w:after="0" w:line="240" w:lineRule="auto"/>
      <w:jc w:val="both"/>
      <w:outlineLvl w:val="2"/>
    </w:pPr>
    <w:rPr>
      <w:rFonts w:ascii="ExcelciorCyr" w:eastAsia="Times New Roman" w:hAnsi="ExcelciorCyr" w:cs="Times New Roman"/>
      <w:sz w:val="28"/>
      <w:szCs w:val="20"/>
    </w:rPr>
  </w:style>
  <w:style w:type="paragraph" w:styleId="Heading5">
    <w:name w:val="heading 5"/>
    <w:basedOn w:val="Normal"/>
    <w:next w:val="Normal"/>
    <w:link w:val="Heading5Char"/>
    <w:qFormat/>
    <w:rsid w:val="00B41F23"/>
    <w:pPr>
      <w:spacing w:before="240" w:after="60" w:line="240" w:lineRule="auto"/>
      <w:outlineLvl w:val="4"/>
    </w:pPr>
    <w:rPr>
      <w:rFonts w:ascii="Times New Roman" w:eastAsia="Times New Roman" w:hAnsi="Times New Roman" w:cs="Times New Roman"/>
      <w:b/>
      <w:bCs/>
      <w:i/>
      <w:iCs/>
      <w:sz w:val="26"/>
      <w:szCs w:val="26"/>
      <w:lang w:eastAsia="bg-BG"/>
    </w:rPr>
  </w:style>
  <w:style w:type="paragraph" w:styleId="Heading6">
    <w:name w:val="heading 6"/>
    <w:basedOn w:val="Normal"/>
    <w:next w:val="Normal"/>
    <w:link w:val="Heading6Char"/>
    <w:qFormat/>
    <w:rsid w:val="00B41F23"/>
    <w:pPr>
      <w:spacing w:before="240" w:after="60" w:line="240" w:lineRule="auto"/>
      <w:outlineLvl w:val="5"/>
    </w:pPr>
    <w:rPr>
      <w:rFonts w:ascii="Times New Roman" w:eastAsia="Times New Roman" w:hAnsi="Times New Roman" w:cs="Times New Roman"/>
      <w:b/>
      <w:bCs/>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F23"/>
    <w:rPr>
      <w:rFonts w:ascii="Arial" w:eastAsia="Times New Roman" w:hAnsi="Arial" w:cs="Arial"/>
      <w:b/>
      <w:bCs/>
      <w:kern w:val="32"/>
      <w:sz w:val="32"/>
      <w:szCs w:val="32"/>
      <w:lang w:eastAsia="bg-BG"/>
    </w:rPr>
  </w:style>
  <w:style w:type="character" w:customStyle="1" w:styleId="Heading2Char">
    <w:name w:val="Heading 2 Char"/>
    <w:basedOn w:val="DefaultParagraphFont"/>
    <w:link w:val="Heading2"/>
    <w:rsid w:val="00B41F23"/>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B41F23"/>
    <w:rPr>
      <w:rFonts w:ascii="ExcelciorCyr" w:eastAsia="Times New Roman" w:hAnsi="ExcelciorCyr" w:cs="Times New Roman"/>
      <w:sz w:val="28"/>
      <w:szCs w:val="20"/>
    </w:rPr>
  </w:style>
  <w:style w:type="character" w:customStyle="1" w:styleId="Heading5Char">
    <w:name w:val="Heading 5 Char"/>
    <w:basedOn w:val="DefaultParagraphFont"/>
    <w:link w:val="Heading5"/>
    <w:rsid w:val="00B41F23"/>
    <w:rPr>
      <w:rFonts w:ascii="Times New Roman" w:eastAsia="Times New Roman" w:hAnsi="Times New Roman" w:cs="Times New Roman"/>
      <w:b/>
      <w:bCs/>
      <w:i/>
      <w:iCs/>
      <w:sz w:val="26"/>
      <w:szCs w:val="26"/>
      <w:lang w:eastAsia="bg-BG"/>
    </w:rPr>
  </w:style>
  <w:style w:type="character" w:customStyle="1" w:styleId="Heading6Char">
    <w:name w:val="Heading 6 Char"/>
    <w:basedOn w:val="DefaultParagraphFont"/>
    <w:link w:val="Heading6"/>
    <w:rsid w:val="00B41F23"/>
    <w:rPr>
      <w:rFonts w:ascii="Times New Roman" w:eastAsia="Times New Roman" w:hAnsi="Times New Roman" w:cs="Times New Roman"/>
      <w:b/>
      <w:bCs/>
      <w:lang w:eastAsia="bg-BG"/>
    </w:rPr>
  </w:style>
  <w:style w:type="numbering" w:customStyle="1" w:styleId="NoList1">
    <w:name w:val="No List1"/>
    <w:next w:val="NoList"/>
    <w:semiHidden/>
    <w:rsid w:val="00B41F23"/>
  </w:style>
  <w:style w:type="paragraph" w:customStyle="1" w:styleId="CharChar2CharCharCharChar">
    <w:name w:val="Char Char2 Знак Знак Char Char Знак Знак Char Char"/>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styleId="BodyText">
    <w:name w:val="Body Text"/>
    <w:basedOn w:val="Normal"/>
    <w:link w:val="BodyTextChar"/>
    <w:autoRedefine/>
    <w:rsid w:val="00B41F23"/>
    <w:pPr>
      <w:numPr>
        <w:numId w:val="1"/>
      </w:numPr>
      <w:tabs>
        <w:tab w:val="clear" w:pos="720"/>
        <w:tab w:val="num" w:pos="0"/>
        <w:tab w:val="left" w:pos="426"/>
        <w:tab w:val="left" w:pos="900"/>
      </w:tabs>
      <w:autoSpaceDE w:val="0"/>
      <w:autoSpaceDN w:val="0"/>
      <w:spacing w:before="40" w:after="40" w:line="240" w:lineRule="auto"/>
      <w:ind w:left="0" w:right="9" w:firstLine="720"/>
      <w:jc w:val="both"/>
    </w:pPr>
    <w:rPr>
      <w:rFonts w:ascii="Times New Roman" w:eastAsia="Times New Roman" w:hAnsi="Times New Roman" w:cs="Times New Roman"/>
      <w:spacing w:val="-4"/>
      <w:sz w:val="24"/>
      <w:szCs w:val="24"/>
      <w:lang w:eastAsia="bg-BG"/>
    </w:rPr>
  </w:style>
  <w:style w:type="character" w:customStyle="1" w:styleId="BodyTextChar">
    <w:name w:val="Body Text Char"/>
    <w:basedOn w:val="DefaultParagraphFont"/>
    <w:link w:val="BodyText"/>
    <w:rsid w:val="00B41F23"/>
    <w:rPr>
      <w:rFonts w:ascii="Times New Roman" w:eastAsia="Times New Roman" w:hAnsi="Times New Roman" w:cs="Times New Roman"/>
      <w:spacing w:val="-4"/>
      <w:sz w:val="24"/>
      <w:szCs w:val="24"/>
      <w:lang w:eastAsia="bg-BG"/>
    </w:rPr>
  </w:style>
  <w:style w:type="paragraph" w:styleId="BodyText3">
    <w:name w:val="Body Text 3"/>
    <w:basedOn w:val="Normal"/>
    <w:link w:val="BodyText3Char"/>
    <w:rsid w:val="00B41F23"/>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rsid w:val="00B41F23"/>
    <w:rPr>
      <w:rFonts w:ascii="Times New Roman" w:eastAsia="Times New Roman" w:hAnsi="Times New Roman" w:cs="Times New Roman"/>
      <w:sz w:val="16"/>
      <w:szCs w:val="16"/>
      <w:lang w:eastAsia="bg-BG"/>
    </w:rPr>
  </w:style>
  <w:style w:type="paragraph" w:styleId="BlockText">
    <w:name w:val="Block Text"/>
    <w:basedOn w:val="Normal"/>
    <w:rsid w:val="00B41F23"/>
    <w:pPr>
      <w:spacing w:after="0" w:line="240" w:lineRule="auto"/>
      <w:ind w:left="-567" w:right="-766"/>
      <w:jc w:val="both"/>
    </w:pPr>
    <w:rPr>
      <w:rFonts w:ascii="Arial Narrow" w:eastAsia="Times New Roman" w:hAnsi="Arial Narrow" w:cs="Times New Roman"/>
      <w:sz w:val="28"/>
      <w:szCs w:val="20"/>
    </w:rPr>
  </w:style>
  <w:style w:type="paragraph" w:styleId="Subtitle">
    <w:name w:val="Subtitle"/>
    <w:basedOn w:val="Normal"/>
    <w:link w:val="SubtitleChar"/>
    <w:qFormat/>
    <w:rsid w:val="00B41F23"/>
    <w:pPr>
      <w:spacing w:after="0" w:line="240" w:lineRule="auto"/>
    </w:pPr>
    <w:rPr>
      <w:rFonts w:ascii="Times New Roman" w:eastAsia="Times New Roman" w:hAnsi="Times New Roman" w:cs="Times New Roman"/>
      <w:sz w:val="28"/>
      <w:szCs w:val="20"/>
    </w:rPr>
  </w:style>
  <w:style w:type="character" w:customStyle="1" w:styleId="SubtitleChar">
    <w:name w:val="Subtitle Char"/>
    <w:basedOn w:val="DefaultParagraphFont"/>
    <w:link w:val="Subtitle"/>
    <w:rsid w:val="00B41F23"/>
    <w:rPr>
      <w:rFonts w:ascii="Times New Roman" w:eastAsia="Times New Roman" w:hAnsi="Times New Roman" w:cs="Times New Roman"/>
      <w:sz w:val="28"/>
      <w:szCs w:val="20"/>
    </w:rPr>
  </w:style>
  <w:style w:type="paragraph" w:styleId="NormalWeb">
    <w:name w:val="Normal (Web)"/>
    <w:basedOn w:val="Normal"/>
    <w:uiPriority w:val="99"/>
    <w:rsid w:val="00B41F23"/>
    <w:pPr>
      <w:spacing w:before="100" w:beforeAutospacing="1" w:after="100" w:afterAutospacing="1" w:line="240" w:lineRule="auto"/>
    </w:pPr>
    <w:rPr>
      <w:rFonts w:ascii="Times New Roman" w:eastAsia="Times New Roman" w:hAnsi="Times New Roman" w:cs="Times New Roman"/>
      <w:sz w:val="24"/>
      <w:szCs w:val="24"/>
      <w:lang w:val="en-GB"/>
    </w:rPr>
  </w:style>
  <w:style w:type="character" w:styleId="Strong">
    <w:name w:val="Strong"/>
    <w:uiPriority w:val="22"/>
    <w:qFormat/>
    <w:rsid w:val="00B41F23"/>
    <w:rPr>
      <w:b/>
      <w:bCs/>
    </w:rPr>
  </w:style>
  <w:style w:type="paragraph" w:styleId="BodyTextIndent3">
    <w:name w:val="Body Text Indent 3"/>
    <w:basedOn w:val="Normal"/>
    <w:link w:val="BodyTextIndent3Char"/>
    <w:rsid w:val="00B41F23"/>
    <w:pPr>
      <w:spacing w:after="120" w:line="240" w:lineRule="auto"/>
      <w:ind w:left="283"/>
    </w:pPr>
    <w:rPr>
      <w:rFonts w:ascii="Times New Roman" w:eastAsia="Times New Roman" w:hAnsi="Times New Roman" w:cs="Times New Roman"/>
      <w:sz w:val="16"/>
      <w:szCs w:val="16"/>
      <w:lang w:eastAsia="bg-BG"/>
    </w:rPr>
  </w:style>
  <w:style w:type="character" w:customStyle="1" w:styleId="BodyTextIndent3Char">
    <w:name w:val="Body Text Indent 3 Char"/>
    <w:basedOn w:val="DefaultParagraphFont"/>
    <w:link w:val="BodyTextIndent3"/>
    <w:rsid w:val="00B41F23"/>
    <w:rPr>
      <w:rFonts w:ascii="Times New Roman" w:eastAsia="Times New Roman" w:hAnsi="Times New Roman" w:cs="Times New Roman"/>
      <w:sz w:val="16"/>
      <w:szCs w:val="16"/>
      <w:lang w:eastAsia="bg-BG"/>
    </w:rPr>
  </w:style>
  <w:style w:type="paragraph" w:customStyle="1" w:styleId="firstline">
    <w:name w:val="firstline"/>
    <w:basedOn w:val="Normal"/>
    <w:rsid w:val="00B41F2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ldef">
    <w:name w:val="ldef"/>
    <w:basedOn w:val="DefaultParagraphFont"/>
    <w:rsid w:val="00B41F23"/>
  </w:style>
  <w:style w:type="table" w:styleId="TableGrid">
    <w:name w:val="Table Grid"/>
    <w:basedOn w:val="TableNormal"/>
    <w:rsid w:val="00B41F2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F2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B41F23"/>
    <w:rPr>
      <w:rFonts w:ascii="Times New Roman" w:eastAsia="Times New Roman" w:hAnsi="Times New Roman" w:cs="Times New Roman"/>
      <w:sz w:val="24"/>
      <w:szCs w:val="24"/>
      <w:lang w:eastAsia="bg-BG"/>
    </w:rPr>
  </w:style>
  <w:style w:type="character" w:styleId="PageNumber">
    <w:name w:val="page number"/>
    <w:basedOn w:val="DefaultParagraphFont"/>
    <w:rsid w:val="00B41F23"/>
  </w:style>
  <w:style w:type="character" w:styleId="Hyperlink">
    <w:name w:val="Hyperlink"/>
    <w:uiPriority w:val="99"/>
    <w:rsid w:val="00B41F23"/>
    <w:rPr>
      <w:color w:val="0000FF"/>
      <w:u w:val="single"/>
    </w:rPr>
  </w:style>
  <w:style w:type="paragraph" w:styleId="Header">
    <w:name w:val="header"/>
    <w:basedOn w:val="Normal"/>
    <w:link w:val="HeaderChar"/>
    <w:rsid w:val="00B41F2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rsid w:val="00B41F23"/>
    <w:rPr>
      <w:rFonts w:ascii="Times New Roman" w:eastAsia="Times New Roman" w:hAnsi="Times New Roman" w:cs="Times New Roman"/>
      <w:sz w:val="24"/>
      <w:szCs w:val="24"/>
      <w:lang w:eastAsia="bg-BG"/>
    </w:rPr>
  </w:style>
  <w:style w:type="paragraph" w:styleId="TOC1">
    <w:name w:val="toc 1"/>
    <w:basedOn w:val="Normal"/>
    <w:next w:val="Normal"/>
    <w:autoRedefine/>
    <w:uiPriority w:val="39"/>
    <w:rsid w:val="0010679B"/>
    <w:pPr>
      <w:tabs>
        <w:tab w:val="right" w:leader="dot" w:pos="9062"/>
      </w:tabs>
      <w:spacing w:before="120" w:after="120"/>
    </w:pPr>
    <w:rPr>
      <w:rFonts w:cs="Times New Roman"/>
      <w:b/>
      <w:bCs/>
      <w:caps/>
      <w:noProof/>
      <w:sz w:val="20"/>
      <w:szCs w:val="20"/>
      <w:lang w:val="en-US"/>
    </w:rPr>
  </w:style>
  <w:style w:type="paragraph" w:styleId="TOC2">
    <w:name w:val="toc 2"/>
    <w:basedOn w:val="Normal"/>
    <w:next w:val="Normal"/>
    <w:autoRedefine/>
    <w:uiPriority w:val="39"/>
    <w:rsid w:val="00B41F23"/>
    <w:pPr>
      <w:spacing w:after="0"/>
      <w:ind w:left="220"/>
    </w:pPr>
    <w:rPr>
      <w:smallCaps/>
      <w:sz w:val="20"/>
      <w:szCs w:val="20"/>
    </w:rPr>
  </w:style>
  <w:style w:type="paragraph" w:customStyle="1" w:styleId="Style">
    <w:name w:val="Style"/>
    <w:rsid w:val="00B41F23"/>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FootnoteText">
    <w:name w:val="footnote text"/>
    <w:basedOn w:val="Normal"/>
    <w:link w:val="FootnoteTextChar"/>
    <w:semiHidden/>
    <w:rsid w:val="00B41F23"/>
    <w:pPr>
      <w:spacing w:after="120" w:line="240" w:lineRule="auto"/>
      <w:jc w:val="both"/>
    </w:pPr>
    <w:rPr>
      <w:rFonts w:ascii="Arial" w:eastAsia="Times New Roman" w:hAnsi="Arial" w:cs="Times New Roman"/>
      <w:sz w:val="18"/>
      <w:szCs w:val="20"/>
      <w:lang w:val="en-GB" w:eastAsia="de-DE"/>
    </w:rPr>
  </w:style>
  <w:style w:type="character" w:customStyle="1" w:styleId="FootnoteTextChar">
    <w:name w:val="Footnote Text Char"/>
    <w:basedOn w:val="DefaultParagraphFont"/>
    <w:link w:val="FootnoteText"/>
    <w:semiHidden/>
    <w:rsid w:val="00B41F23"/>
    <w:rPr>
      <w:rFonts w:ascii="Arial" w:eastAsia="Times New Roman" w:hAnsi="Arial" w:cs="Times New Roman"/>
      <w:sz w:val="18"/>
      <w:szCs w:val="20"/>
      <w:lang w:val="en-GB" w:eastAsia="de-DE"/>
    </w:rPr>
  </w:style>
  <w:style w:type="character" w:styleId="FootnoteReference">
    <w:name w:val="footnote reference"/>
    <w:semiHidden/>
    <w:rsid w:val="00B41F23"/>
    <w:rPr>
      <w:rFonts w:ascii="Univers (W1)" w:hAnsi="Univers (W1)"/>
      <w:position w:val="6"/>
      <w:sz w:val="18"/>
      <w:vertAlign w:val="superscript"/>
    </w:rPr>
  </w:style>
  <w:style w:type="paragraph" w:styleId="BodyTextIndent">
    <w:name w:val="Body Text Indent"/>
    <w:basedOn w:val="Normal"/>
    <w:link w:val="BodyTextIndentChar"/>
    <w:rsid w:val="00B41F23"/>
    <w:pPr>
      <w:autoSpaceDE w:val="0"/>
      <w:autoSpaceDN w:val="0"/>
      <w:spacing w:after="120" w:line="240" w:lineRule="auto"/>
      <w:ind w:left="283"/>
    </w:pPr>
    <w:rPr>
      <w:rFonts w:ascii="Timok" w:eastAsia="Times New Roman" w:hAnsi="Timok" w:cs="Timok"/>
      <w:sz w:val="24"/>
      <w:szCs w:val="24"/>
      <w:lang w:val="en-US" w:eastAsia="bg-BG"/>
    </w:rPr>
  </w:style>
  <w:style w:type="character" w:customStyle="1" w:styleId="BodyTextIndentChar">
    <w:name w:val="Body Text Indent Char"/>
    <w:basedOn w:val="DefaultParagraphFont"/>
    <w:link w:val="BodyTextIndent"/>
    <w:rsid w:val="00B41F23"/>
    <w:rPr>
      <w:rFonts w:ascii="Timok" w:eastAsia="Times New Roman" w:hAnsi="Timok" w:cs="Timok"/>
      <w:sz w:val="24"/>
      <w:szCs w:val="24"/>
      <w:lang w:val="en-US" w:eastAsia="bg-BG"/>
    </w:rPr>
  </w:style>
  <w:style w:type="paragraph" w:customStyle="1" w:styleId="CharChar">
    <w:name w:val="Char Char"/>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
    <w:name w:val="Char Char1"/>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1"/>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a">
    <w:name w:val="Знак Знак"/>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customStyle="1" w:styleId="w">
    <w:name w:val="w"/>
    <w:basedOn w:val="Normal"/>
    <w:rsid w:val="00B41F23"/>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LineNumber">
    <w:name w:val="line number"/>
    <w:rsid w:val="00B41F23"/>
  </w:style>
  <w:style w:type="paragraph" w:styleId="BalloonText">
    <w:name w:val="Balloon Text"/>
    <w:basedOn w:val="Normal"/>
    <w:link w:val="BalloonTextChar"/>
    <w:rsid w:val="00B41F23"/>
    <w:pPr>
      <w:spacing w:after="0" w:line="240" w:lineRule="auto"/>
    </w:pPr>
    <w:rPr>
      <w:rFonts w:ascii="Tahoma" w:eastAsia="Times New Roman" w:hAnsi="Tahoma" w:cs="Tahoma"/>
      <w:sz w:val="16"/>
      <w:szCs w:val="16"/>
      <w:lang w:eastAsia="bg-BG"/>
    </w:rPr>
  </w:style>
  <w:style w:type="character" w:customStyle="1" w:styleId="BalloonTextChar">
    <w:name w:val="Balloon Text Char"/>
    <w:basedOn w:val="DefaultParagraphFont"/>
    <w:link w:val="BalloonText"/>
    <w:rsid w:val="00B41F23"/>
    <w:rPr>
      <w:rFonts w:ascii="Tahoma" w:eastAsia="Times New Roman" w:hAnsi="Tahoma" w:cs="Tahoma"/>
      <w:sz w:val="16"/>
      <w:szCs w:val="16"/>
      <w:lang w:eastAsia="bg-BG"/>
    </w:rPr>
  </w:style>
  <w:style w:type="paragraph" w:customStyle="1" w:styleId="CM26">
    <w:name w:val="CM26"/>
    <w:basedOn w:val="Normal"/>
    <w:next w:val="Normal"/>
    <w:uiPriority w:val="99"/>
    <w:rsid w:val="00B41F23"/>
    <w:pPr>
      <w:autoSpaceDE w:val="0"/>
      <w:autoSpaceDN w:val="0"/>
      <w:adjustRightInd w:val="0"/>
      <w:spacing w:after="0" w:line="240" w:lineRule="auto"/>
    </w:pPr>
    <w:rPr>
      <w:rFonts w:ascii="Arial" w:eastAsia="Calibri" w:hAnsi="Arial" w:cs="Arial"/>
      <w:sz w:val="24"/>
      <w:szCs w:val="24"/>
    </w:rPr>
  </w:style>
  <w:style w:type="paragraph" w:styleId="ListParagraph">
    <w:name w:val="List Paragraph"/>
    <w:basedOn w:val="Normal"/>
    <w:uiPriority w:val="34"/>
    <w:qFormat/>
    <w:rsid w:val="00B41F23"/>
    <w:pPr>
      <w:ind w:left="720"/>
      <w:contextualSpacing/>
    </w:pPr>
    <w:rPr>
      <w:rFonts w:ascii="Calibri" w:eastAsia="Calibri" w:hAnsi="Calibri" w:cs="Times New Roman"/>
    </w:rPr>
  </w:style>
  <w:style w:type="character" w:styleId="Emphasis">
    <w:name w:val="Emphasis"/>
    <w:qFormat/>
    <w:rsid w:val="00B41F23"/>
    <w:rPr>
      <w:i/>
      <w:iCs/>
    </w:rPr>
  </w:style>
  <w:style w:type="paragraph" w:styleId="DocumentMap">
    <w:name w:val="Document Map"/>
    <w:basedOn w:val="Normal"/>
    <w:link w:val="DocumentMapChar"/>
    <w:semiHidden/>
    <w:rsid w:val="00B41F23"/>
    <w:pPr>
      <w:shd w:val="clear" w:color="auto" w:fill="000080"/>
      <w:spacing w:after="0" w:line="240" w:lineRule="auto"/>
    </w:pPr>
    <w:rPr>
      <w:rFonts w:ascii="Tahoma" w:eastAsia="Times New Roman" w:hAnsi="Tahoma" w:cs="Tahoma"/>
      <w:sz w:val="20"/>
      <w:szCs w:val="20"/>
      <w:lang w:eastAsia="bg-BG"/>
    </w:rPr>
  </w:style>
  <w:style w:type="character" w:customStyle="1" w:styleId="DocumentMapChar">
    <w:name w:val="Document Map Char"/>
    <w:basedOn w:val="DefaultParagraphFont"/>
    <w:link w:val="DocumentMap"/>
    <w:semiHidden/>
    <w:rsid w:val="00B41F23"/>
    <w:rPr>
      <w:rFonts w:ascii="Tahoma" w:eastAsia="Times New Roman" w:hAnsi="Tahoma" w:cs="Tahoma"/>
      <w:sz w:val="20"/>
      <w:szCs w:val="20"/>
      <w:shd w:val="clear" w:color="auto" w:fill="000080"/>
      <w:lang w:eastAsia="bg-BG"/>
    </w:rPr>
  </w:style>
  <w:style w:type="paragraph" w:customStyle="1" w:styleId="EntEmet">
    <w:name w:val="EntEmet"/>
    <w:basedOn w:val="Normal"/>
    <w:rsid w:val="00B41F23"/>
    <w:pPr>
      <w:spacing w:before="40" w:after="0" w:line="240" w:lineRule="auto"/>
    </w:pPr>
    <w:rPr>
      <w:rFonts w:ascii="Times New Roman" w:eastAsia="Times New Roman" w:hAnsi="Times New Roman" w:cs="Times New Roman"/>
      <w:sz w:val="24"/>
      <w:szCs w:val="20"/>
    </w:rPr>
  </w:style>
  <w:style w:type="character" w:styleId="HTMLCite">
    <w:name w:val="HTML Cite"/>
    <w:uiPriority w:val="99"/>
    <w:unhideWhenUsed/>
    <w:rsid w:val="00B41F23"/>
    <w:rPr>
      <w:i/>
      <w:iCs/>
    </w:rPr>
  </w:style>
  <w:style w:type="table" w:customStyle="1" w:styleId="TableGrid1">
    <w:name w:val="Table Grid1"/>
    <w:basedOn w:val="TableNormal"/>
    <w:next w:val="TableGrid"/>
    <w:uiPriority w:val="59"/>
    <w:rsid w:val="00B41F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41F23"/>
  </w:style>
  <w:style w:type="paragraph" w:styleId="BodyText2">
    <w:name w:val="Body Text 2"/>
    <w:basedOn w:val="Normal"/>
    <w:link w:val="BodyText2Char"/>
    <w:rsid w:val="00B41F23"/>
    <w:pPr>
      <w:spacing w:after="120" w:line="480" w:lineRule="auto"/>
    </w:pPr>
    <w:rPr>
      <w:rFonts w:ascii="Times New Roman" w:eastAsia="Times New Roman" w:hAnsi="Times New Roman" w:cs="Times New Roman"/>
      <w:sz w:val="24"/>
      <w:szCs w:val="24"/>
      <w:lang w:eastAsia="bg-BG"/>
    </w:rPr>
  </w:style>
  <w:style w:type="character" w:customStyle="1" w:styleId="BodyText2Char">
    <w:name w:val="Body Text 2 Char"/>
    <w:basedOn w:val="DefaultParagraphFont"/>
    <w:link w:val="BodyText2"/>
    <w:rsid w:val="00B41F23"/>
    <w:rPr>
      <w:rFonts w:ascii="Times New Roman" w:eastAsia="Times New Roman" w:hAnsi="Times New Roman" w:cs="Times New Roman"/>
      <w:sz w:val="24"/>
      <w:szCs w:val="24"/>
      <w:lang w:eastAsia="bg-BG"/>
    </w:rPr>
  </w:style>
  <w:style w:type="paragraph" w:customStyle="1" w:styleId="CharChar1CharCharChar">
    <w:name w:val="Char Char1 Знак Знак Char Char Знак Знак Char Знак Знак"/>
    <w:basedOn w:val="Normal"/>
    <w:rsid w:val="00B41F23"/>
    <w:pPr>
      <w:tabs>
        <w:tab w:val="left" w:pos="709"/>
      </w:tabs>
      <w:spacing w:after="0" w:line="240" w:lineRule="auto"/>
    </w:pPr>
    <w:rPr>
      <w:rFonts w:ascii="Tahoma" w:eastAsia="Times New Roman" w:hAnsi="Tahoma" w:cs="Times New Roman"/>
      <w:sz w:val="24"/>
      <w:szCs w:val="24"/>
      <w:lang w:val="pl-PL" w:eastAsia="pl-PL"/>
    </w:rPr>
  </w:style>
  <w:style w:type="paragraph" w:styleId="Title">
    <w:name w:val="Title"/>
    <w:basedOn w:val="Normal"/>
    <w:next w:val="Normal"/>
    <w:link w:val="TitleChar"/>
    <w:uiPriority w:val="10"/>
    <w:qFormat/>
    <w:rsid w:val="00853A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53A82"/>
    <w:rPr>
      <w:rFonts w:asciiTheme="majorHAnsi" w:eastAsiaTheme="majorEastAsia" w:hAnsiTheme="majorHAnsi" w:cstheme="majorBidi"/>
      <w:color w:val="17365D" w:themeColor="text2" w:themeShade="BF"/>
      <w:spacing w:val="5"/>
      <w:kern w:val="28"/>
      <w:sz w:val="52"/>
      <w:szCs w:val="52"/>
    </w:rPr>
  </w:style>
  <w:style w:type="paragraph" w:styleId="TOC3">
    <w:name w:val="toc 3"/>
    <w:basedOn w:val="Normal"/>
    <w:next w:val="Normal"/>
    <w:autoRedefine/>
    <w:uiPriority w:val="39"/>
    <w:unhideWhenUsed/>
    <w:rsid w:val="009C122A"/>
    <w:pPr>
      <w:spacing w:after="0"/>
      <w:ind w:left="440"/>
    </w:pPr>
    <w:rPr>
      <w:i/>
      <w:iCs/>
      <w:sz w:val="20"/>
      <w:szCs w:val="20"/>
    </w:rPr>
  </w:style>
  <w:style w:type="paragraph" w:styleId="TOC4">
    <w:name w:val="toc 4"/>
    <w:basedOn w:val="Normal"/>
    <w:next w:val="Normal"/>
    <w:autoRedefine/>
    <w:uiPriority w:val="39"/>
    <w:unhideWhenUsed/>
    <w:rsid w:val="009C122A"/>
    <w:pPr>
      <w:spacing w:after="0"/>
      <w:ind w:left="660"/>
    </w:pPr>
    <w:rPr>
      <w:sz w:val="18"/>
      <w:szCs w:val="18"/>
    </w:rPr>
  </w:style>
  <w:style w:type="paragraph" w:styleId="TOC5">
    <w:name w:val="toc 5"/>
    <w:basedOn w:val="Normal"/>
    <w:next w:val="Normal"/>
    <w:autoRedefine/>
    <w:uiPriority w:val="39"/>
    <w:unhideWhenUsed/>
    <w:rsid w:val="009C122A"/>
    <w:pPr>
      <w:spacing w:after="0"/>
      <w:ind w:left="880"/>
    </w:pPr>
    <w:rPr>
      <w:sz w:val="18"/>
      <w:szCs w:val="18"/>
    </w:rPr>
  </w:style>
  <w:style w:type="paragraph" w:styleId="TOC6">
    <w:name w:val="toc 6"/>
    <w:basedOn w:val="Normal"/>
    <w:next w:val="Normal"/>
    <w:autoRedefine/>
    <w:uiPriority w:val="39"/>
    <w:unhideWhenUsed/>
    <w:rsid w:val="009C122A"/>
    <w:pPr>
      <w:spacing w:after="0"/>
      <w:ind w:left="1100"/>
    </w:pPr>
    <w:rPr>
      <w:sz w:val="18"/>
      <w:szCs w:val="18"/>
    </w:rPr>
  </w:style>
  <w:style w:type="paragraph" w:styleId="TOC7">
    <w:name w:val="toc 7"/>
    <w:basedOn w:val="Normal"/>
    <w:next w:val="Normal"/>
    <w:autoRedefine/>
    <w:uiPriority w:val="39"/>
    <w:unhideWhenUsed/>
    <w:rsid w:val="009C122A"/>
    <w:pPr>
      <w:spacing w:after="0"/>
      <w:ind w:left="1320"/>
    </w:pPr>
    <w:rPr>
      <w:sz w:val="18"/>
      <w:szCs w:val="18"/>
    </w:rPr>
  </w:style>
  <w:style w:type="paragraph" w:styleId="TOC8">
    <w:name w:val="toc 8"/>
    <w:basedOn w:val="Normal"/>
    <w:next w:val="Normal"/>
    <w:autoRedefine/>
    <w:uiPriority w:val="39"/>
    <w:unhideWhenUsed/>
    <w:rsid w:val="009C122A"/>
    <w:pPr>
      <w:spacing w:after="0"/>
      <w:ind w:left="1540"/>
    </w:pPr>
    <w:rPr>
      <w:sz w:val="18"/>
      <w:szCs w:val="18"/>
    </w:rPr>
  </w:style>
  <w:style w:type="paragraph" w:styleId="TOC9">
    <w:name w:val="toc 9"/>
    <w:basedOn w:val="Normal"/>
    <w:next w:val="Normal"/>
    <w:autoRedefine/>
    <w:uiPriority w:val="39"/>
    <w:unhideWhenUsed/>
    <w:rsid w:val="009C122A"/>
    <w:pPr>
      <w:spacing w:after="0"/>
      <w:ind w:left="1760"/>
    </w:pPr>
    <w:rPr>
      <w:sz w:val="18"/>
      <w:szCs w:val="18"/>
    </w:rPr>
  </w:style>
  <w:style w:type="paragraph" w:styleId="TOCHeading">
    <w:name w:val="TOC Heading"/>
    <w:basedOn w:val="Heading1"/>
    <w:next w:val="Normal"/>
    <w:uiPriority w:val="39"/>
    <w:unhideWhenUsed/>
    <w:qFormat/>
    <w:rsid w:val="00E13B1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2">
    <w:name w:val="Основен текст (2)_"/>
    <w:basedOn w:val="DefaultParagraphFont"/>
    <w:link w:val="20"/>
    <w:rsid w:val="00535C98"/>
    <w:rPr>
      <w:rFonts w:ascii="Arial" w:eastAsia="Arial" w:hAnsi="Arial" w:cs="Arial"/>
      <w:shd w:val="clear" w:color="auto" w:fill="FFFFFF"/>
    </w:rPr>
  </w:style>
  <w:style w:type="paragraph" w:customStyle="1" w:styleId="20">
    <w:name w:val="Основен текст (2)"/>
    <w:basedOn w:val="Normal"/>
    <w:link w:val="2"/>
    <w:rsid w:val="00535C98"/>
    <w:pPr>
      <w:widowControl w:val="0"/>
      <w:shd w:val="clear" w:color="auto" w:fill="FFFFFF"/>
      <w:spacing w:before="1200" w:after="0" w:line="259" w:lineRule="exact"/>
      <w:ind w:hanging="360"/>
      <w:jc w:val="both"/>
    </w:pPr>
    <w:rPr>
      <w:rFonts w:ascii="Arial" w:eastAsia="Arial" w:hAnsi="Arial" w:cs="Arial"/>
    </w:rPr>
  </w:style>
  <w:style w:type="character" w:customStyle="1" w:styleId="4">
    <w:name w:val="Основен текст (4)_"/>
    <w:basedOn w:val="DefaultParagraphFont"/>
    <w:link w:val="40"/>
    <w:rsid w:val="00E91D07"/>
    <w:rPr>
      <w:rFonts w:ascii="Times New Roman" w:eastAsia="Times New Roman" w:hAnsi="Times New Roman" w:cs="Times New Roman"/>
      <w:shd w:val="clear" w:color="auto" w:fill="FFFFFF"/>
    </w:rPr>
  </w:style>
  <w:style w:type="character" w:customStyle="1" w:styleId="21">
    <w:name w:val="Основен текст (2) + Курсив"/>
    <w:basedOn w:val="2"/>
    <w:rsid w:val="00E91D07"/>
    <w:rPr>
      <w:rFonts w:ascii="Arial" w:eastAsia="Arial" w:hAnsi="Arial" w:cs="Arial"/>
      <w:b w:val="0"/>
      <w:bCs w:val="0"/>
      <w:i/>
      <w:iCs/>
      <w:smallCaps w:val="0"/>
      <w:strike w:val="0"/>
      <w:color w:val="000000"/>
      <w:spacing w:val="0"/>
      <w:w w:val="100"/>
      <w:position w:val="0"/>
      <w:sz w:val="22"/>
      <w:szCs w:val="22"/>
      <w:u w:val="none"/>
      <w:shd w:val="clear" w:color="auto" w:fill="FFFFFF"/>
      <w:lang w:val="bg-BG" w:eastAsia="bg-BG" w:bidi="bg-BG"/>
    </w:rPr>
  </w:style>
  <w:style w:type="paragraph" w:customStyle="1" w:styleId="40">
    <w:name w:val="Основен текст (4)"/>
    <w:basedOn w:val="Normal"/>
    <w:link w:val="4"/>
    <w:rsid w:val="00E91D07"/>
    <w:pPr>
      <w:widowControl w:val="0"/>
      <w:shd w:val="clear" w:color="auto" w:fill="FFFFFF"/>
      <w:spacing w:after="0" w:line="0" w:lineRule="atLeast"/>
      <w:ind w:hanging="360"/>
    </w:pPr>
    <w:rPr>
      <w:rFonts w:ascii="Times New Roman" w:eastAsia="Times New Roman" w:hAnsi="Times New Roman" w:cs="Times New Roman"/>
    </w:rPr>
  </w:style>
  <w:style w:type="character" w:customStyle="1" w:styleId="a0">
    <w:name w:val="Горен или долен колонтитул_"/>
    <w:basedOn w:val="DefaultParagraphFont"/>
    <w:rsid w:val="0026283F"/>
    <w:rPr>
      <w:rFonts w:ascii="Times New Roman" w:eastAsia="Times New Roman" w:hAnsi="Times New Roman" w:cs="Times New Roman"/>
      <w:b w:val="0"/>
      <w:bCs w:val="0"/>
      <w:i w:val="0"/>
      <w:iCs w:val="0"/>
      <w:smallCaps w:val="0"/>
      <w:strike w:val="0"/>
      <w:sz w:val="22"/>
      <w:szCs w:val="22"/>
      <w:u w:val="none"/>
    </w:rPr>
  </w:style>
  <w:style w:type="character" w:customStyle="1" w:styleId="a1">
    <w:name w:val="Горен или долен колонтитул"/>
    <w:basedOn w:val="a0"/>
    <w:rsid w:val="0026283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5">
    <w:name w:val="Основен текст (15)_"/>
    <w:basedOn w:val="DefaultParagraphFont"/>
    <w:link w:val="150"/>
    <w:rsid w:val="0026283F"/>
    <w:rPr>
      <w:rFonts w:ascii="Arial" w:eastAsia="Arial" w:hAnsi="Arial" w:cs="Arial"/>
      <w:b/>
      <w:bCs/>
      <w:i/>
      <w:iCs/>
      <w:shd w:val="clear" w:color="auto" w:fill="FFFFFF"/>
    </w:rPr>
  </w:style>
  <w:style w:type="character" w:customStyle="1" w:styleId="41">
    <w:name w:val="Заглавие #4_"/>
    <w:basedOn w:val="DefaultParagraphFont"/>
    <w:rsid w:val="0026283F"/>
    <w:rPr>
      <w:rFonts w:ascii="Arial" w:eastAsia="Arial" w:hAnsi="Arial" w:cs="Arial"/>
      <w:b/>
      <w:bCs/>
      <w:i/>
      <w:iCs/>
      <w:smallCaps w:val="0"/>
      <w:strike w:val="0"/>
      <w:sz w:val="26"/>
      <w:szCs w:val="26"/>
      <w:u w:val="none"/>
    </w:rPr>
  </w:style>
  <w:style w:type="character" w:customStyle="1" w:styleId="42">
    <w:name w:val="Заглавие #4"/>
    <w:basedOn w:val="41"/>
    <w:rsid w:val="0026283F"/>
    <w:rPr>
      <w:rFonts w:ascii="Arial" w:eastAsia="Arial" w:hAnsi="Arial" w:cs="Arial"/>
      <w:b/>
      <w:bCs/>
      <w:i/>
      <w:iCs/>
      <w:smallCaps w:val="0"/>
      <w:strike w:val="0"/>
      <w:color w:val="000000"/>
      <w:spacing w:val="0"/>
      <w:w w:val="100"/>
      <w:position w:val="0"/>
      <w:sz w:val="26"/>
      <w:szCs w:val="26"/>
      <w:u w:val="single"/>
      <w:lang w:val="bg-BG" w:eastAsia="bg-BG" w:bidi="bg-BG"/>
    </w:rPr>
  </w:style>
  <w:style w:type="character" w:customStyle="1" w:styleId="43">
    <w:name w:val="Заглавие #4 + Не е курсив"/>
    <w:basedOn w:val="41"/>
    <w:rsid w:val="0026283F"/>
    <w:rPr>
      <w:rFonts w:ascii="Arial" w:eastAsia="Arial" w:hAnsi="Arial" w:cs="Arial"/>
      <w:b/>
      <w:bCs/>
      <w:i/>
      <w:iCs/>
      <w:smallCaps w:val="0"/>
      <w:strike w:val="0"/>
      <w:color w:val="000000"/>
      <w:spacing w:val="0"/>
      <w:w w:val="100"/>
      <w:position w:val="0"/>
      <w:sz w:val="26"/>
      <w:szCs w:val="26"/>
      <w:u w:val="single"/>
      <w:lang w:val="bg-BG" w:eastAsia="bg-BG" w:bidi="bg-BG"/>
    </w:rPr>
  </w:style>
  <w:style w:type="paragraph" w:customStyle="1" w:styleId="150">
    <w:name w:val="Основен текст (15)"/>
    <w:basedOn w:val="Normal"/>
    <w:link w:val="15"/>
    <w:rsid w:val="0026283F"/>
    <w:pPr>
      <w:widowControl w:val="0"/>
      <w:shd w:val="clear" w:color="auto" w:fill="FFFFFF"/>
      <w:spacing w:before="300" w:after="0" w:line="259" w:lineRule="exact"/>
      <w:jc w:val="both"/>
    </w:pPr>
    <w:rPr>
      <w:rFonts w:ascii="Arial" w:eastAsia="Arial" w:hAnsi="Arial" w:cs="Arial"/>
      <w:b/>
      <w:bCs/>
      <w:i/>
      <w:iCs/>
    </w:rPr>
  </w:style>
  <w:style w:type="character" w:styleId="PlaceholderText">
    <w:name w:val="Placeholder Text"/>
    <w:basedOn w:val="DefaultParagraphFont"/>
    <w:uiPriority w:val="99"/>
    <w:semiHidden/>
    <w:rsid w:val="005D004D"/>
    <w:rPr>
      <w:color w:val="808080"/>
    </w:rPr>
  </w:style>
  <w:style w:type="character" w:customStyle="1" w:styleId="22">
    <w:name w:val="Основен текст (2) + Удебелен"/>
    <w:basedOn w:val="2"/>
    <w:rsid w:val="005E379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95pt">
    <w:name w:val="Основен текст (2) + 9;5 pt"/>
    <w:basedOn w:val="2"/>
    <w:rsid w:val="001D671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bg-BG" w:eastAsia="bg-BG" w:bidi="bg-BG"/>
    </w:rPr>
  </w:style>
  <w:style w:type="character" w:customStyle="1" w:styleId="2115pt">
    <w:name w:val="Основен текст (2) + 11;5 pt;Удебелен"/>
    <w:basedOn w:val="2"/>
    <w:rsid w:val="00EC5AE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bg-BG" w:eastAsia="bg-BG" w:bidi="bg-BG"/>
    </w:rPr>
  </w:style>
  <w:style w:type="character" w:customStyle="1" w:styleId="16">
    <w:name w:val="Основен текст (16)_"/>
    <w:basedOn w:val="DefaultParagraphFont"/>
    <w:link w:val="160"/>
    <w:rsid w:val="009615D4"/>
    <w:rPr>
      <w:rFonts w:ascii="Arial" w:eastAsia="Arial" w:hAnsi="Arial" w:cs="Arial"/>
      <w:b/>
      <w:bCs/>
      <w:shd w:val="clear" w:color="auto" w:fill="FFFFFF"/>
    </w:rPr>
  </w:style>
  <w:style w:type="character" w:customStyle="1" w:styleId="2TimesNewRoman">
    <w:name w:val="Основен текст (2) + Times New Roman"/>
    <w:basedOn w:val="2"/>
    <w:rsid w:val="009615D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eastAsia="bg-BG" w:bidi="bg-BG"/>
    </w:rPr>
  </w:style>
  <w:style w:type="paragraph" w:customStyle="1" w:styleId="160">
    <w:name w:val="Основен текст (16)"/>
    <w:basedOn w:val="Normal"/>
    <w:link w:val="16"/>
    <w:rsid w:val="009615D4"/>
    <w:pPr>
      <w:widowControl w:val="0"/>
      <w:shd w:val="clear" w:color="auto" w:fill="FFFFFF"/>
      <w:spacing w:before="300" w:after="1260" w:line="0" w:lineRule="atLeast"/>
      <w:jc w:val="both"/>
    </w:pPr>
    <w:rPr>
      <w:rFonts w:ascii="Arial" w:eastAsia="Arial" w:hAnsi="Arial" w:cs="Arial"/>
      <w:b/>
      <w:bCs/>
    </w:rPr>
  </w:style>
  <w:style w:type="character" w:customStyle="1" w:styleId="6">
    <w:name w:val="Основен текст (6)_"/>
    <w:basedOn w:val="DefaultParagraphFont"/>
    <w:link w:val="60"/>
    <w:rsid w:val="004D0580"/>
    <w:rPr>
      <w:rFonts w:ascii="Times New Roman" w:eastAsia="Times New Roman" w:hAnsi="Times New Roman" w:cs="Times New Roman"/>
      <w:sz w:val="26"/>
      <w:szCs w:val="26"/>
      <w:shd w:val="clear" w:color="auto" w:fill="FFFFFF"/>
    </w:rPr>
  </w:style>
  <w:style w:type="character" w:customStyle="1" w:styleId="6Arial8pt">
    <w:name w:val="Основен текст (6) + Arial;8 pt"/>
    <w:basedOn w:val="6"/>
    <w:rsid w:val="004D0580"/>
    <w:rPr>
      <w:rFonts w:ascii="Arial" w:eastAsia="Arial" w:hAnsi="Arial" w:cs="Arial"/>
      <w:color w:val="000000"/>
      <w:spacing w:val="0"/>
      <w:w w:val="100"/>
      <w:position w:val="0"/>
      <w:sz w:val="16"/>
      <w:szCs w:val="16"/>
      <w:shd w:val="clear" w:color="auto" w:fill="FFFFFF"/>
      <w:lang w:val="bg-BG" w:eastAsia="bg-BG" w:bidi="bg-BG"/>
    </w:rPr>
  </w:style>
  <w:style w:type="character" w:customStyle="1" w:styleId="17">
    <w:name w:val="Основен текст (17)_"/>
    <w:basedOn w:val="DefaultParagraphFont"/>
    <w:link w:val="170"/>
    <w:rsid w:val="004D0580"/>
    <w:rPr>
      <w:rFonts w:ascii="Arial" w:eastAsia="Arial" w:hAnsi="Arial" w:cs="Arial"/>
      <w:sz w:val="20"/>
      <w:szCs w:val="20"/>
      <w:shd w:val="clear" w:color="auto" w:fill="FFFFFF"/>
    </w:rPr>
  </w:style>
  <w:style w:type="paragraph" w:customStyle="1" w:styleId="60">
    <w:name w:val="Основен текст (6)"/>
    <w:basedOn w:val="Normal"/>
    <w:link w:val="6"/>
    <w:rsid w:val="004D0580"/>
    <w:pPr>
      <w:widowControl w:val="0"/>
      <w:shd w:val="clear" w:color="auto" w:fill="FFFFFF"/>
      <w:spacing w:after="180" w:line="355" w:lineRule="exact"/>
    </w:pPr>
    <w:rPr>
      <w:rFonts w:ascii="Times New Roman" w:eastAsia="Times New Roman" w:hAnsi="Times New Roman" w:cs="Times New Roman"/>
      <w:sz w:val="26"/>
      <w:szCs w:val="26"/>
    </w:rPr>
  </w:style>
  <w:style w:type="paragraph" w:customStyle="1" w:styleId="170">
    <w:name w:val="Основен текст (17)"/>
    <w:basedOn w:val="Normal"/>
    <w:link w:val="17"/>
    <w:rsid w:val="004D0580"/>
    <w:pPr>
      <w:widowControl w:val="0"/>
      <w:shd w:val="clear" w:color="auto" w:fill="FFFFFF"/>
      <w:spacing w:after="0" w:line="240" w:lineRule="exact"/>
    </w:pPr>
    <w:rPr>
      <w:rFonts w:ascii="Arial" w:eastAsia="Arial" w:hAnsi="Arial" w:cs="Arial"/>
      <w:sz w:val="20"/>
      <w:szCs w:val="20"/>
    </w:rPr>
  </w:style>
  <w:style w:type="character" w:customStyle="1" w:styleId="14">
    <w:name w:val="Основен текст (14)_"/>
    <w:basedOn w:val="DefaultParagraphFont"/>
    <w:rsid w:val="004D0580"/>
    <w:rPr>
      <w:rFonts w:ascii="Arial" w:eastAsia="Arial" w:hAnsi="Arial" w:cs="Arial"/>
      <w:b/>
      <w:bCs/>
      <w:i w:val="0"/>
      <w:iCs w:val="0"/>
      <w:smallCaps w:val="0"/>
      <w:strike w:val="0"/>
      <w:sz w:val="26"/>
      <w:szCs w:val="26"/>
      <w:u w:val="none"/>
    </w:rPr>
  </w:style>
  <w:style w:type="character" w:customStyle="1" w:styleId="140">
    <w:name w:val="Основен текст (14)"/>
    <w:basedOn w:val="14"/>
    <w:rsid w:val="004D0580"/>
    <w:rPr>
      <w:rFonts w:ascii="Arial" w:eastAsia="Arial" w:hAnsi="Arial" w:cs="Arial"/>
      <w:b/>
      <w:bCs/>
      <w:i w:val="0"/>
      <w:iCs w:val="0"/>
      <w:smallCaps w:val="0"/>
      <w:strike w:val="0"/>
      <w:color w:val="000000"/>
      <w:spacing w:val="0"/>
      <w:w w:val="100"/>
      <w:position w:val="0"/>
      <w:sz w:val="26"/>
      <w:szCs w:val="26"/>
      <w:u w:val="single"/>
      <w:lang w:val="bg-BG" w:eastAsia="bg-BG" w:bidi="bg-BG"/>
    </w:rPr>
  </w:style>
  <w:style w:type="character" w:customStyle="1" w:styleId="3">
    <w:name w:val="Заглавие на таблица (3)_"/>
    <w:basedOn w:val="DefaultParagraphFont"/>
    <w:rsid w:val="004D0580"/>
    <w:rPr>
      <w:rFonts w:ascii="Arial" w:eastAsia="Arial" w:hAnsi="Arial" w:cs="Arial"/>
      <w:b/>
      <w:bCs/>
      <w:i w:val="0"/>
      <w:iCs w:val="0"/>
      <w:smallCaps w:val="0"/>
      <w:strike w:val="0"/>
      <w:sz w:val="26"/>
      <w:szCs w:val="26"/>
      <w:u w:val="none"/>
    </w:rPr>
  </w:style>
  <w:style w:type="character" w:customStyle="1" w:styleId="30">
    <w:name w:val="Заглавие на таблица (3)"/>
    <w:basedOn w:val="3"/>
    <w:rsid w:val="004D0580"/>
    <w:rPr>
      <w:rFonts w:ascii="Arial" w:eastAsia="Arial" w:hAnsi="Arial" w:cs="Arial"/>
      <w:b/>
      <w:bCs/>
      <w:i w:val="0"/>
      <w:iCs w:val="0"/>
      <w:smallCaps w:val="0"/>
      <w:strike w:val="0"/>
      <w:color w:val="000000"/>
      <w:spacing w:val="0"/>
      <w:w w:val="100"/>
      <w:position w:val="0"/>
      <w:sz w:val="26"/>
      <w:szCs w:val="26"/>
      <w:u w:val="single"/>
      <w:lang w:val="bg-BG" w:eastAsia="bg-BG" w:bidi="bg-BG"/>
    </w:rPr>
  </w:style>
  <w:style w:type="paragraph" w:customStyle="1" w:styleId="Default">
    <w:name w:val="Default"/>
    <w:rsid w:val="000401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BC8582F925C44688E6963A65CE800A2">
    <w:name w:val="4BC8582F925C44688E6963A65CE800A2"/>
    <w:rsid w:val="001777BC"/>
    <w:rPr>
      <w:rFonts w:eastAsiaTheme="minorEastAsia"/>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51217">
      <w:bodyDiv w:val="1"/>
      <w:marLeft w:val="0"/>
      <w:marRight w:val="0"/>
      <w:marTop w:val="0"/>
      <w:marBottom w:val="0"/>
      <w:divBdr>
        <w:top w:val="none" w:sz="0" w:space="0" w:color="auto"/>
        <w:left w:val="none" w:sz="0" w:space="0" w:color="auto"/>
        <w:bottom w:val="none" w:sz="0" w:space="0" w:color="auto"/>
        <w:right w:val="none" w:sz="0" w:space="0" w:color="auto"/>
      </w:divBdr>
    </w:div>
    <w:div w:id="410540187">
      <w:bodyDiv w:val="1"/>
      <w:marLeft w:val="0"/>
      <w:marRight w:val="0"/>
      <w:marTop w:val="0"/>
      <w:marBottom w:val="0"/>
      <w:divBdr>
        <w:top w:val="none" w:sz="0" w:space="0" w:color="auto"/>
        <w:left w:val="none" w:sz="0" w:space="0" w:color="auto"/>
        <w:bottom w:val="none" w:sz="0" w:space="0" w:color="auto"/>
        <w:right w:val="none" w:sz="0" w:space="0" w:color="auto"/>
      </w:divBdr>
    </w:div>
    <w:div w:id="422460786">
      <w:bodyDiv w:val="1"/>
      <w:marLeft w:val="0"/>
      <w:marRight w:val="0"/>
      <w:marTop w:val="0"/>
      <w:marBottom w:val="0"/>
      <w:divBdr>
        <w:top w:val="none" w:sz="0" w:space="0" w:color="auto"/>
        <w:left w:val="none" w:sz="0" w:space="0" w:color="auto"/>
        <w:bottom w:val="none" w:sz="0" w:space="0" w:color="auto"/>
        <w:right w:val="none" w:sz="0" w:space="0" w:color="auto"/>
      </w:divBdr>
      <w:divsChild>
        <w:div w:id="2035383322">
          <w:marLeft w:val="0"/>
          <w:marRight w:val="0"/>
          <w:marTop w:val="0"/>
          <w:marBottom w:val="0"/>
          <w:divBdr>
            <w:top w:val="none" w:sz="0" w:space="0" w:color="auto"/>
            <w:left w:val="none" w:sz="0" w:space="0" w:color="auto"/>
            <w:bottom w:val="none" w:sz="0" w:space="0" w:color="auto"/>
            <w:right w:val="none" w:sz="0" w:space="0" w:color="auto"/>
          </w:divBdr>
        </w:div>
        <w:div w:id="336614870">
          <w:marLeft w:val="0"/>
          <w:marRight w:val="0"/>
          <w:marTop w:val="0"/>
          <w:marBottom w:val="0"/>
          <w:divBdr>
            <w:top w:val="none" w:sz="0" w:space="0" w:color="auto"/>
            <w:left w:val="none" w:sz="0" w:space="0" w:color="auto"/>
            <w:bottom w:val="none" w:sz="0" w:space="0" w:color="auto"/>
            <w:right w:val="none" w:sz="0" w:space="0" w:color="auto"/>
          </w:divBdr>
        </w:div>
        <w:div w:id="615330869">
          <w:marLeft w:val="0"/>
          <w:marRight w:val="0"/>
          <w:marTop w:val="0"/>
          <w:marBottom w:val="0"/>
          <w:divBdr>
            <w:top w:val="none" w:sz="0" w:space="0" w:color="auto"/>
            <w:left w:val="none" w:sz="0" w:space="0" w:color="auto"/>
            <w:bottom w:val="none" w:sz="0" w:space="0" w:color="auto"/>
            <w:right w:val="none" w:sz="0" w:space="0" w:color="auto"/>
          </w:divBdr>
        </w:div>
        <w:div w:id="1732000161">
          <w:marLeft w:val="0"/>
          <w:marRight w:val="0"/>
          <w:marTop w:val="0"/>
          <w:marBottom w:val="0"/>
          <w:divBdr>
            <w:top w:val="none" w:sz="0" w:space="0" w:color="auto"/>
            <w:left w:val="none" w:sz="0" w:space="0" w:color="auto"/>
            <w:bottom w:val="none" w:sz="0" w:space="0" w:color="auto"/>
            <w:right w:val="none" w:sz="0" w:space="0" w:color="auto"/>
          </w:divBdr>
        </w:div>
        <w:div w:id="1778212817">
          <w:marLeft w:val="0"/>
          <w:marRight w:val="0"/>
          <w:marTop w:val="0"/>
          <w:marBottom w:val="0"/>
          <w:divBdr>
            <w:top w:val="none" w:sz="0" w:space="0" w:color="auto"/>
            <w:left w:val="none" w:sz="0" w:space="0" w:color="auto"/>
            <w:bottom w:val="none" w:sz="0" w:space="0" w:color="auto"/>
            <w:right w:val="none" w:sz="0" w:space="0" w:color="auto"/>
          </w:divBdr>
        </w:div>
        <w:div w:id="2077434748">
          <w:marLeft w:val="0"/>
          <w:marRight w:val="0"/>
          <w:marTop w:val="0"/>
          <w:marBottom w:val="0"/>
          <w:divBdr>
            <w:top w:val="none" w:sz="0" w:space="0" w:color="auto"/>
            <w:left w:val="none" w:sz="0" w:space="0" w:color="auto"/>
            <w:bottom w:val="none" w:sz="0" w:space="0" w:color="auto"/>
            <w:right w:val="none" w:sz="0" w:space="0" w:color="auto"/>
          </w:divBdr>
        </w:div>
        <w:div w:id="1343168290">
          <w:marLeft w:val="0"/>
          <w:marRight w:val="0"/>
          <w:marTop w:val="0"/>
          <w:marBottom w:val="0"/>
          <w:divBdr>
            <w:top w:val="none" w:sz="0" w:space="0" w:color="auto"/>
            <w:left w:val="none" w:sz="0" w:space="0" w:color="auto"/>
            <w:bottom w:val="none" w:sz="0" w:space="0" w:color="auto"/>
            <w:right w:val="none" w:sz="0" w:space="0" w:color="auto"/>
          </w:divBdr>
        </w:div>
        <w:div w:id="2092702701">
          <w:marLeft w:val="0"/>
          <w:marRight w:val="0"/>
          <w:marTop w:val="0"/>
          <w:marBottom w:val="0"/>
          <w:divBdr>
            <w:top w:val="none" w:sz="0" w:space="0" w:color="auto"/>
            <w:left w:val="none" w:sz="0" w:space="0" w:color="auto"/>
            <w:bottom w:val="none" w:sz="0" w:space="0" w:color="auto"/>
            <w:right w:val="none" w:sz="0" w:space="0" w:color="auto"/>
          </w:divBdr>
        </w:div>
        <w:div w:id="1371150458">
          <w:marLeft w:val="0"/>
          <w:marRight w:val="0"/>
          <w:marTop w:val="0"/>
          <w:marBottom w:val="0"/>
          <w:divBdr>
            <w:top w:val="none" w:sz="0" w:space="0" w:color="auto"/>
            <w:left w:val="none" w:sz="0" w:space="0" w:color="auto"/>
            <w:bottom w:val="none" w:sz="0" w:space="0" w:color="auto"/>
            <w:right w:val="none" w:sz="0" w:space="0" w:color="auto"/>
          </w:divBdr>
        </w:div>
        <w:div w:id="2128379705">
          <w:marLeft w:val="0"/>
          <w:marRight w:val="0"/>
          <w:marTop w:val="0"/>
          <w:marBottom w:val="0"/>
          <w:divBdr>
            <w:top w:val="none" w:sz="0" w:space="0" w:color="auto"/>
            <w:left w:val="none" w:sz="0" w:space="0" w:color="auto"/>
            <w:bottom w:val="none" w:sz="0" w:space="0" w:color="auto"/>
            <w:right w:val="none" w:sz="0" w:space="0" w:color="auto"/>
          </w:divBdr>
        </w:div>
        <w:div w:id="1337613499">
          <w:marLeft w:val="0"/>
          <w:marRight w:val="0"/>
          <w:marTop w:val="0"/>
          <w:marBottom w:val="0"/>
          <w:divBdr>
            <w:top w:val="none" w:sz="0" w:space="0" w:color="auto"/>
            <w:left w:val="none" w:sz="0" w:space="0" w:color="auto"/>
            <w:bottom w:val="none" w:sz="0" w:space="0" w:color="auto"/>
            <w:right w:val="none" w:sz="0" w:space="0" w:color="auto"/>
          </w:divBdr>
        </w:div>
      </w:divsChild>
    </w:div>
    <w:div w:id="617953369">
      <w:bodyDiv w:val="1"/>
      <w:marLeft w:val="0"/>
      <w:marRight w:val="0"/>
      <w:marTop w:val="0"/>
      <w:marBottom w:val="0"/>
      <w:divBdr>
        <w:top w:val="none" w:sz="0" w:space="0" w:color="auto"/>
        <w:left w:val="none" w:sz="0" w:space="0" w:color="auto"/>
        <w:bottom w:val="none" w:sz="0" w:space="0" w:color="auto"/>
        <w:right w:val="none" w:sz="0" w:space="0" w:color="auto"/>
      </w:divBdr>
    </w:div>
    <w:div w:id="790243580">
      <w:bodyDiv w:val="1"/>
      <w:marLeft w:val="0"/>
      <w:marRight w:val="0"/>
      <w:marTop w:val="0"/>
      <w:marBottom w:val="0"/>
      <w:divBdr>
        <w:top w:val="none" w:sz="0" w:space="0" w:color="auto"/>
        <w:left w:val="none" w:sz="0" w:space="0" w:color="auto"/>
        <w:bottom w:val="none" w:sz="0" w:space="0" w:color="auto"/>
        <w:right w:val="none" w:sz="0" w:space="0" w:color="auto"/>
      </w:divBdr>
    </w:div>
    <w:div w:id="1031957731">
      <w:bodyDiv w:val="1"/>
      <w:marLeft w:val="0"/>
      <w:marRight w:val="0"/>
      <w:marTop w:val="0"/>
      <w:marBottom w:val="0"/>
      <w:divBdr>
        <w:top w:val="none" w:sz="0" w:space="0" w:color="auto"/>
        <w:left w:val="none" w:sz="0" w:space="0" w:color="auto"/>
        <w:bottom w:val="none" w:sz="0" w:space="0" w:color="auto"/>
        <w:right w:val="none" w:sz="0" w:space="0" w:color="auto"/>
      </w:divBdr>
    </w:div>
    <w:div w:id="1187211045">
      <w:bodyDiv w:val="1"/>
      <w:marLeft w:val="0"/>
      <w:marRight w:val="0"/>
      <w:marTop w:val="0"/>
      <w:marBottom w:val="0"/>
      <w:divBdr>
        <w:top w:val="none" w:sz="0" w:space="0" w:color="auto"/>
        <w:left w:val="none" w:sz="0" w:space="0" w:color="auto"/>
        <w:bottom w:val="none" w:sz="0" w:space="0" w:color="auto"/>
        <w:right w:val="none" w:sz="0" w:space="0" w:color="auto"/>
      </w:divBdr>
    </w:div>
    <w:div w:id="1313171356">
      <w:bodyDiv w:val="1"/>
      <w:marLeft w:val="0"/>
      <w:marRight w:val="0"/>
      <w:marTop w:val="0"/>
      <w:marBottom w:val="0"/>
      <w:divBdr>
        <w:top w:val="none" w:sz="0" w:space="0" w:color="auto"/>
        <w:left w:val="none" w:sz="0" w:space="0" w:color="auto"/>
        <w:bottom w:val="none" w:sz="0" w:space="0" w:color="auto"/>
        <w:right w:val="none" w:sz="0" w:space="0" w:color="auto"/>
      </w:divBdr>
    </w:div>
    <w:div w:id="1368140349">
      <w:bodyDiv w:val="1"/>
      <w:marLeft w:val="0"/>
      <w:marRight w:val="0"/>
      <w:marTop w:val="0"/>
      <w:marBottom w:val="0"/>
      <w:divBdr>
        <w:top w:val="none" w:sz="0" w:space="0" w:color="auto"/>
        <w:left w:val="none" w:sz="0" w:space="0" w:color="auto"/>
        <w:bottom w:val="none" w:sz="0" w:space="0" w:color="auto"/>
        <w:right w:val="none" w:sz="0" w:space="0" w:color="auto"/>
      </w:divBdr>
    </w:div>
    <w:div w:id="1585645727">
      <w:bodyDiv w:val="1"/>
      <w:marLeft w:val="0"/>
      <w:marRight w:val="0"/>
      <w:marTop w:val="0"/>
      <w:marBottom w:val="0"/>
      <w:divBdr>
        <w:top w:val="none" w:sz="0" w:space="0" w:color="auto"/>
        <w:left w:val="none" w:sz="0" w:space="0" w:color="auto"/>
        <w:bottom w:val="none" w:sz="0" w:space="0" w:color="auto"/>
        <w:right w:val="none" w:sz="0" w:space="0" w:color="auto"/>
      </w:divBdr>
    </w:div>
    <w:div w:id="1675036074">
      <w:bodyDiv w:val="1"/>
      <w:marLeft w:val="0"/>
      <w:marRight w:val="0"/>
      <w:marTop w:val="0"/>
      <w:marBottom w:val="0"/>
      <w:divBdr>
        <w:top w:val="none" w:sz="0" w:space="0" w:color="auto"/>
        <w:left w:val="none" w:sz="0" w:space="0" w:color="auto"/>
        <w:bottom w:val="none" w:sz="0" w:space="0" w:color="auto"/>
        <w:right w:val="none" w:sz="0" w:space="0" w:color="auto"/>
      </w:divBdr>
    </w:div>
    <w:div w:id="182766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FE343-121E-4AAB-BB87-A0735ED2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16</Pages>
  <Words>5165</Words>
  <Characters>29447</Characters>
  <Application>Microsoft Office Word</Application>
  <DocSecurity>0</DocSecurity>
  <Lines>245</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Obshtina Tryavna</Company>
  <LinksUpToDate>false</LinksUpToDate>
  <CharactersWithSpaces>34543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План за управление на отпадъците</dc:creator>
  <cp:lastModifiedBy>user1</cp:lastModifiedBy>
  <cp:revision>42</cp:revision>
  <cp:lastPrinted>2019-04-22T13:28:00Z</cp:lastPrinted>
  <dcterms:created xsi:type="dcterms:W3CDTF">2019-04-18T06:50:00Z</dcterms:created>
  <dcterms:modified xsi:type="dcterms:W3CDTF">2019-04-23T05:20:00Z</dcterms:modified>
</cp:coreProperties>
</file>